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4BC0D">
      <w:pPr>
        <w:topLinePunct w:val="0"/>
        <w:spacing w:after="624" w:afterLines="200" w:line="579" w:lineRule="exact"/>
        <w:jc w:val="left"/>
        <w:outlineLvl w:val="0"/>
        <w:rPr>
          <w:rFonts w:hint="eastAsia" w:ascii="黑体" w:hAnsi="黑体" w:eastAsia="黑体" w:cs="黑体"/>
          <w:bCs/>
          <w:sz w:val="32"/>
          <w:szCs w:val="32"/>
          <w:lang w:eastAsia="zh-CN"/>
        </w:rPr>
      </w:pPr>
      <w:bookmarkStart w:id="0" w:name="_Toc7457"/>
      <w:r>
        <w:rPr>
          <w:rFonts w:hint="eastAsia" w:ascii="黑体" w:hAnsi="黑体" w:eastAsia="黑体" w:cs="黑体"/>
          <w:bCs/>
          <w:sz w:val="32"/>
          <w:szCs w:val="32"/>
        </w:rPr>
        <w:t>附件</w:t>
      </w:r>
      <w:bookmarkEnd w:id="0"/>
      <w:r>
        <w:rPr>
          <w:rFonts w:hint="eastAsia" w:ascii="黑体" w:hAnsi="黑体" w:eastAsia="黑体" w:cs="黑体"/>
          <w:bCs/>
          <w:sz w:val="32"/>
          <w:szCs w:val="32"/>
          <w:lang w:val="en-US" w:eastAsia="zh-CN"/>
        </w:rPr>
        <w:t>1</w:t>
      </w:r>
      <w:bookmarkStart w:id="1" w:name="_GoBack"/>
      <w:bookmarkEnd w:id="1"/>
    </w:p>
    <w:p w14:paraId="77990C32">
      <w:pPr>
        <w:topLinePunct w:val="0"/>
        <w:spacing w:line="579" w:lineRule="exact"/>
        <w:jc w:val="left"/>
        <w:outlineLvl w:val="0"/>
        <w:rPr>
          <w:rFonts w:ascii="宋体" w:hAnsi="宋体" w:cs="宋体"/>
          <w:b/>
          <w:sz w:val="44"/>
          <w:szCs w:val="44"/>
        </w:rPr>
      </w:pPr>
      <w:r>
        <w:rPr>
          <w:rFonts w:hint="eastAsia" w:ascii="宋体" w:hAnsi="宋体" w:cs="宋体"/>
          <w:b/>
          <w:sz w:val="44"/>
          <w:szCs w:val="44"/>
        </w:rPr>
        <w:t>《兴业银行南宁分行行外理财代销业务外包项目》供应商征集反馈材料-公司名称（全称）</w:t>
      </w:r>
    </w:p>
    <w:p w14:paraId="73315587">
      <w:pPr>
        <w:jc w:val="center"/>
        <w:rPr>
          <w:rFonts w:ascii="仿宋" w:hAnsi="仿宋" w:eastAsia="仿宋"/>
          <w:b/>
          <w:bCs/>
          <w:sz w:val="36"/>
          <w:szCs w:val="36"/>
        </w:rPr>
      </w:pPr>
    </w:p>
    <w:p w14:paraId="50B6B528">
      <w:pPr>
        <w:jc w:val="center"/>
        <w:outlineLvl w:val="0"/>
        <w:rPr>
          <w:rFonts w:ascii="仿宋" w:hAnsi="仿宋" w:eastAsia="仿宋"/>
          <w:b/>
          <w:bCs/>
          <w:color w:val="FF0000"/>
        </w:rPr>
      </w:pPr>
      <w:r>
        <w:rPr>
          <w:rFonts w:hint="eastAsia" w:ascii="仿宋" w:hAnsi="仿宋" w:eastAsia="仿宋"/>
          <w:b/>
          <w:bCs/>
          <w:sz w:val="36"/>
          <w:szCs w:val="36"/>
        </w:rPr>
        <w:t>目录指引</w:t>
      </w:r>
      <w:r>
        <w:rPr>
          <w:rFonts w:hint="eastAsia" w:ascii="仿宋" w:hAnsi="仿宋" w:eastAsia="仿宋"/>
          <w:b/>
          <w:bCs/>
          <w:color w:val="FF0000"/>
        </w:rPr>
        <w:t>（请报名供应商据实修改）</w:t>
      </w:r>
    </w:p>
    <w:p w14:paraId="4FB7ED27">
      <w:pPr>
        <w:pStyle w:val="4"/>
        <w:tabs>
          <w:tab w:val="left" w:pos="992"/>
        </w:tabs>
        <w:ind w:firstLine="0" w:firstLineChars="0"/>
        <w:jc w:val="center"/>
        <w:outlineLvl w:val="0"/>
        <w:rPr>
          <w:rFonts w:ascii="仿宋" w:hAnsi="仿宋" w:eastAsia="仿宋"/>
          <w:b/>
          <w:bCs/>
        </w:rPr>
      </w:pPr>
      <w:r>
        <w:rPr>
          <w:rFonts w:hint="eastAsia" w:ascii="仿宋" w:hAnsi="仿宋" w:eastAsia="仿宋"/>
          <w:b/>
          <w:bCs/>
        </w:rPr>
        <w:t>第一部分 对应页码P1-P20</w:t>
      </w:r>
    </w:p>
    <w:p w14:paraId="4E53DE92">
      <w:pPr>
        <w:pStyle w:val="4"/>
        <w:tabs>
          <w:tab w:val="left" w:pos="992"/>
        </w:tabs>
        <w:ind w:firstLine="0" w:firstLineChars="0"/>
        <w:jc w:val="center"/>
        <w:outlineLvl w:val="0"/>
        <w:rPr>
          <w:rFonts w:ascii="仿宋" w:hAnsi="仿宋" w:eastAsia="仿宋"/>
          <w:b/>
          <w:bCs/>
        </w:rPr>
      </w:pPr>
      <w:r>
        <w:rPr>
          <w:rFonts w:hint="eastAsia" w:ascii="仿宋" w:hAnsi="仿宋" w:eastAsia="仿宋"/>
          <w:b/>
          <w:bCs/>
        </w:rPr>
        <w:t>第二部分 对应页码P21-P30</w:t>
      </w:r>
    </w:p>
    <w:p w14:paraId="03145D66">
      <w:pPr>
        <w:pStyle w:val="4"/>
        <w:tabs>
          <w:tab w:val="left" w:pos="992"/>
        </w:tabs>
        <w:ind w:firstLine="0" w:firstLineChars="0"/>
        <w:jc w:val="center"/>
        <w:outlineLvl w:val="0"/>
        <w:rPr>
          <w:rFonts w:ascii="仿宋" w:hAnsi="仿宋" w:eastAsia="仿宋"/>
          <w:b/>
          <w:bCs/>
        </w:rPr>
      </w:pPr>
      <w:r>
        <w:rPr>
          <w:rFonts w:hint="eastAsia" w:ascii="仿宋" w:hAnsi="仿宋" w:eastAsia="仿宋"/>
          <w:b/>
          <w:bCs/>
        </w:rPr>
        <w:t>第三部分 对应页码P31-P40</w:t>
      </w:r>
    </w:p>
    <w:p w14:paraId="71DFD732">
      <w:pPr>
        <w:pStyle w:val="4"/>
        <w:tabs>
          <w:tab w:val="left" w:pos="992"/>
        </w:tabs>
        <w:ind w:firstLine="0" w:firstLineChars="0"/>
        <w:jc w:val="center"/>
        <w:outlineLvl w:val="0"/>
      </w:pPr>
      <w:r>
        <w:rPr>
          <w:rFonts w:hint="eastAsia" w:ascii="仿宋" w:hAnsi="仿宋" w:eastAsia="仿宋"/>
          <w:b/>
          <w:bCs/>
        </w:rPr>
        <w:t>第四部分 对应页码P41-P50</w:t>
      </w:r>
    </w:p>
    <w:p w14:paraId="441AD8C9">
      <w:pPr>
        <w:pStyle w:val="11"/>
      </w:pPr>
    </w:p>
    <w:p w14:paraId="2AE5170B">
      <w:pPr>
        <w:topLinePunct w:val="0"/>
        <w:spacing w:before="249" w:beforeLines="80" w:line="579" w:lineRule="exact"/>
        <w:ind w:firstLine="640" w:firstLineChars="200"/>
        <w:outlineLvl w:val="1"/>
        <w:rPr>
          <w:rFonts w:ascii="黑体" w:hAnsi="黑体" w:eastAsia="黑体" w:cs="黑体"/>
          <w:bCs/>
          <w:sz w:val="32"/>
          <w:szCs w:val="32"/>
        </w:rPr>
      </w:pPr>
      <w:r>
        <w:rPr>
          <w:rFonts w:hint="eastAsia" w:ascii="黑体" w:hAnsi="黑体" w:eastAsia="黑体" w:cs="黑体"/>
          <w:bCs/>
          <w:sz w:val="32"/>
          <w:szCs w:val="32"/>
        </w:rPr>
        <w:t>一、项目要求应答部分</w:t>
      </w:r>
    </w:p>
    <w:p w14:paraId="47E1719F">
      <w:pPr>
        <w:spacing w:line="579"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（该部分的“审核事项”列由需求（统筹管理）部门填写，“审核事项”中的各点，请和征集公告文档中的第一和第二部分要求一一对应。“是否满足”和“基本情况说明”列由供应商填写。）</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2016"/>
        <w:gridCol w:w="4638"/>
      </w:tblGrid>
      <w:tr w14:paraId="1405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5" w:type="pct"/>
            <w:vAlign w:val="center"/>
          </w:tcPr>
          <w:p w14:paraId="0947689E">
            <w:pPr>
              <w:spacing w:line="320" w:lineRule="exact"/>
              <w:rPr>
                <w:rFonts w:ascii="仿宋" w:hAnsi="仿宋" w:eastAsia="仿宋" w:cs="仿宋"/>
                <w:sz w:val="28"/>
                <w:szCs w:val="28"/>
              </w:rPr>
            </w:pPr>
            <w:r>
              <w:rPr>
                <w:rFonts w:hint="eastAsia" w:ascii="仿宋" w:hAnsi="仿宋" w:eastAsia="仿宋" w:cs="仿宋"/>
                <w:sz w:val="28"/>
                <w:szCs w:val="28"/>
              </w:rPr>
              <w:t>审核事项</w:t>
            </w:r>
          </w:p>
        </w:tc>
        <w:tc>
          <w:tcPr>
            <w:tcW w:w="1183" w:type="pct"/>
            <w:vAlign w:val="center"/>
          </w:tcPr>
          <w:p w14:paraId="0856EDAC">
            <w:pPr>
              <w:spacing w:line="320" w:lineRule="exact"/>
              <w:rPr>
                <w:rFonts w:ascii="仿宋" w:hAnsi="仿宋" w:eastAsia="仿宋" w:cs="仿宋"/>
                <w:sz w:val="28"/>
                <w:szCs w:val="28"/>
              </w:rPr>
            </w:pPr>
            <w:r>
              <w:rPr>
                <w:rFonts w:hint="eastAsia" w:ascii="仿宋" w:hAnsi="仿宋" w:eastAsia="仿宋" w:cs="仿宋"/>
                <w:sz w:val="28"/>
                <w:szCs w:val="28"/>
              </w:rPr>
              <w:t>是否满足（是/否）</w:t>
            </w:r>
          </w:p>
        </w:tc>
        <w:tc>
          <w:tcPr>
            <w:tcW w:w="2720" w:type="pct"/>
            <w:vAlign w:val="center"/>
          </w:tcPr>
          <w:p w14:paraId="6FF01AF7">
            <w:pPr>
              <w:spacing w:line="320" w:lineRule="exact"/>
              <w:jc w:val="center"/>
              <w:rPr>
                <w:rFonts w:ascii="仿宋" w:hAnsi="仿宋" w:eastAsia="仿宋" w:cs="仿宋"/>
                <w:sz w:val="28"/>
                <w:szCs w:val="28"/>
              </w:rPr>
            </w:pPr>
            <w:r>
              <w:rPr>
                <w:rFonts w:hint="eastAsia" w:ascii="仿宋" w:hAnsi="仿宋" w:eastAsia="仿宋" w:cs="仿宋"/>
                <w:sz w:val="28"/>
                <w:szCs w:val="28"/>
              </w:rPr>
              <w:t>基本情况说明</w:t>
            </w:r>
          </w:p>
        </w:tc>
      </w:tr>
      <w:tr w14:paraId="70A2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555DEF3A">
            <w:pPr>
              <w:spacing w:line="320" w:lineRule="exact"/>
              <w:jc w:val="left"/>
              <w:rPr>
                <w:rFonts w:ascii="仿宋" w:hAnsi="仿宋" w:eastAsia="仿宋" w:cs="仿宋"/>
                <w:sz w:val="28"/>
                <w:szCs w:val="28"/>
              </w:rPr>
            </w:pPr>
            <w:r>
              <w:rPr>
                <w:rFonts w:hint="eastAsia" w:ascii="仿宋" w:hAnsi="仿宋" w:eastAsia="仿宋" w:cs="仿宋"/>
                <w:sz w:val="28"/>
                <w:szCs w:val="28"/>
              </w:rPr>
              <w:t>一、采购需求及资格要求</w:t>
            </w:r>
          </w:p>
        </w:tc>
      </w:tr>
      <w:tr w14:paraId="6EB5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5" w:type="pct"/>
            <w:vAlign w:val="center"/>
          </w:tcPr>
          <w:p w14:paraId="2AF2689E">
            <w:pPr>
              <w:spacing w:line="320" w:lineRule="exact"/>
              <w:rPr>
                <w:rFonts w:ascii="仿宋" w:hAnsi="仿宋" w:eastAsia="仿宋" w:cs="仿宋"/>
                <w:sz w:val="28"/>
                <w:szCs w:val="28"/>
              </w:rPr>
            </w:pPr>
            <w:r>
              <w:rPr>
                <w:rFonts w:hint="eastAsia" w:ascii="仿宋" w:hAnsi="仿宋" w:eastAsia="仿宋" w:cs="仿宋"/>
                <w:sz w:val="28"/>
                <w:szCs w:val="28"/>
              </w:rPr>
              <w:t>1.1采购需求</w:t>
            </w:r>
          </w:p>
        </w:tc>
        <w:tc>
          <w:tcPr>
            <w:tcW w:w="1183" w:type="pct"/>
            <w:vAlign w:val="center"/>
          </w:tcPr>
          <w:p w14:paraId="62E062B3">
            <w:pPr>
              <w:spacing w:line="320" w:lineRule="exact"/>
              <w:rPr>
                <w:rFonts w:ascii="仿宋" w:hAnsi="仿宋" w:eastAsia="仿宋" w:cs="仿宋"/>
                <w:sz w:val="28"/>
                <w:szCs w:val="28"/>
              </w:rPr>
            </w:pPr>
          </w:p>
        </w:tc>
        <w:tc>
          <w:tcPr>
            <w:tcW w:w="2720" w:type="pct"/>
            <w:vAlign w:val="center"/>
          </w:tcPr>
          <w:p w14:paraId="45114FEE">
            <w:pPr>
              <w:spacing w:line="320" w:lineRule="exact"/>
              <w:rPr>
                <w:rFonts w:ascii="仿宋" w:hAnsi="仿宋" w:eastAsia="仿宋" w:cs="仿宋"/>
                <w:sz w:val="28"/>
                <w:szCs w:val="28"/>
              </w:rPr>
            </w:pPr>
          </w:p>
        </w:tc>
      </w:tr>
      <w:tr w14:paraId="1F43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700EB968">
            <w:pPr>
              <w:spacing w:line="320" w:lineRule="exact"/>
              <w:rPr>
                <w:rFonts w:ascii="仿宋" w:hAnsi="仿宋" w:eastAsia="仿宋" w:cs="仿宋"/>
                <w:sz w:val="28"/>
                <w:szCs w:val="28"/>
              </w:rPr>
            </w:pPr>
            <w:r>
              <w:rPr>
                <w:rFonts w:hint="eastAsia" w:ascii="仿宋" w:hAnsi="仿宋" w:eastAsia="仿宋" w:cs="仿宋"/>
                <w:sz w:val="28"/>
                <w:szCs w:val="28"/>
              </w:rPr>
              <w:t>1.2人员资质要求</w:t>
            </w:r>
          </w:p>
        </w:tc>
      </w:tr>
      <w:tr w14:paraId="037B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5" w:type="pct"/>
            <w:vAlign w:val="center"/>
          </w:tcPr>
          <w:p w14:paraId="7EC133B2">
            <w:pPr>
              <w:spacing w:line="320" w:lineRule="exact"/>
              <w:rPr>
                <w:rFonts w:ascii="仿宋" w:hAnsi="仿宋" w:eastAsia="仿宋" w:cs="仿宋"/>
                <w:sz w:val="28"/>
                <w:szCs w:val="28"/>
              </w:rPr>
            </w:pPr>
            <w:r>
              <w:rPr>
                <w:rFonts w:hint="eastAsia" w:ascii="仿宋" w:hAnsi="仿宋" w:eastAsia="仿宋" w:cs="仿宋"/>
                <w:sz w:val="28"/>
                <w:szCs w:val="28"/>
              </w:rPr>
              <w:t>1.2.1</w:t>
            </w:r>
          </w:p>
        </w:tc>
        <w:tc>
          <w:tcPr>
            <w:tcW w:w="1183" w:type="pct"/>
            <w:vAlign w:val="center"/>
          </w:tcPr>
          <w:p w14:paraId="0BCB25CD">
            <w:pPr>
              <w:spacing w:line="320" w:lineRule="exact"/>
              <w:rPr>
                <w:rFonts w:ascii="仿宋" w:hAnsi="仿宋" w:eastAsia="仿宋" w:cs="仿宋"/>
                <w:sz w:val="28"/>
                <w:szCs w:val="28"/>
              </w:rPr>
            </w:pPr>
          </w:p>
        </w:tc>
        <w:tc>
          <w:tcPr>
            <w:tcW w:w="2720" w:type="pct"/>
            <w:vAlign w:val="center"/>
          </w:tcPr>
          <w:p w14:paraId="0D76FE50">
            <w:pPr>
              <w:spacing w:line="320" w:lineRule="exact"/>
              <w:rPr>
                <w:rFonts w:ascii="仿宋" w:hAnsi="仿宋" w:eastAsia="仿宋" w:cs="仿宋"/>
                <w:sz w:val="28"/>
                <w:szCs w:val="28"/>
              </w:rPr>
            </w:pPr>
          </w:p>
        </w:tc>
      </w:tr>
      <w:tr w14:paraId="322B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5" w:type="pct"/>
            <w:vAlign w:val="center"/>
          </w:tcPr>
          <w:p w14:paraId="1BEB847B">
            <w:pPr>
              <w:spacing w:line="320" w:lineRule="exact"/>
              <w:rPr>
                <w:rFonts w:ascii="仿宋" w:hAnsi="仿宋" w:eastAsia="仿宋" w:cs="仿宋"/>
                <w:sz w:val="28"/>
                <w:szCs w:val="28"/>
              </w:rPr>
            </w:pPr>
            <w:r>
              <w:rPr>
                <w:rFonts w:hint="eastAsia" w:ascii="仿宋" w:hAnsi="仿宋" w:eastAsia="仿宋" w:cs="仿宋"/>
                <w:sz w:val="28"/>
                <w:szCs w:val="28"/>
              </w:rPr>
              <w:t>1.2.2</w:t>
            </w:r>
          </w:p>
        </w:tc>
        <w:tc>
          <w:tcPr>
            <w:tcW w:w="1183" w:type="pct"/>
            <w:vAlign w:val="center"/>
          </w:tcPr>
          <w:p w14:paraId="1334E64A">
            <w:pPr>
              <w:spacing w:line="320" w:lineRule="exact"/>
              <w:rPr>
                <w:rFonts w:ascii="仿宋" w:hAnsi="仿宋" w:eastAsia="仿宋" w:cs="仿宋"/>
                <w:sz w:val="28"/>
                <w:szCs w:val="28"/>
              </w:rPr>
            </w:pPr>
          </w:p>
        </w:tc>
        <w:tc>
          <w:tcPr>
            <w:tcW w:w="2720" w:type="pct"/>
            <w:vAlign w:val="center"/>
          </w:tcPr>
          <w:p w14:paraId="14ABFCB5">
            <w:pPr>
              <w:spacing w:line="320" w:lineRule="exact"/>
              <w:rPr>
                <w:rFonts w:ascii="仿宋" w:hAnsi="仿宋" w:eastAsia="仿宋" w:cs="仿宋"/>
                <w:sz w:val="28"/>
                <w:szCs w:val="28"/>
              </w:rPr>
            </w:pPr>
          </w:p>
        </w:tc>
      </w:tr>
      <w:tr w14:paraId="229B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5" w:type="pct"/>
            <w:vAlign w:val="center"/>
          </w:tcPr>
          <w:p w14:paraId="2927A378">
            <w:pPr>
              <w:spacing w:line="320" w:lineRule="exact"/>
              <w:rPr>
                <w:rFonts w:ascii="仿宋" w:hAnsi="仿宋" w:eastAsia="仿宋" w:cs="仿宋"/>
                <w:sz w:val="28"/>
                <w:szCs w:val="28"/>
              </w:rPr>
            </w:pPr>
            <w:r>
              <w:rPr>
                <w:rFonts w:hint="eastAsia" w:ascii="仿宋" w:hAnsi="仿宋" w:eastAsia="仿宋" w:cs="仿宋"/>
                <w:sz w:val="28"/>
                <w:szCs w:val="28"/>
              </w:rPr>
              <w:t>1.2.3</w:t>
            </w:r>
          </w:p>
        </w:tc>
        <w:tc>
          <w:tcPr>
            <w:tcW w:w="1183" w:type="pct"/>
            <w:vAlign w:val="center"/>
          </w:tcPr>
          <w:p w14:paraId="60BF5224">
            <w:pPr>
              <w:spacing w:line="320" w:lineRule="exact"/>
              <w:rPr>
                <w:rFonts w:ascii="仿宋" w:hAnsi="仿宋" w:eastAsia="仿宋" w:cs="仿宋"/>
                <w:sz w:val="28"/>
                <w:szCs w:val="28"/>
              </w:rPr>
            </w:pPr>
          </w:p>
        </w:tc>
        <w:tc>
          <w:tcPr>
            <w:tcW w:w="2720" w:type="pct"/>
            <w:vAlign w:val="center"/>
          </w:tcPr>
          <w:p w14:paraId="7751C258">
            <w:pPr>
              <w:spacing w:line="320" w:lineRule="exact"/>
              <w:rPr>
                <w:rFonts w:ascii="仿宋" w:hAnsi="仿宋" w:eastAsia="仿宋" w:cs="仿宋"/>
                <w:sz w:val="28"/>
                <w:szCs w:val="28"/>
              </w:rPr>
            </w:pPr>
          </w:p>
        </w:tc>
      </w:tr>
      <w:tr w14:paraId="3118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5" w:type="pct"/>
            <w:vAlign w:val="center"/>
          </w:tcPr>
          <w:p w14:paraId="3BD9EC2D">
            <w:pPr>
              <w:spacing w:line="320" w:lineRule="exact"/>
              <w:rPr>
                <w:rFonts w:ascii="仿宋" w:hAnsi="仿宋" w:eastAsia="仿宋" w:cs="仿宋"/>
                <w:sz w:val="28"/>
                <w:szCs w:val="28"/>
              </w:rPr>
            </w:pPr>
            <w:r>
              <w:rPr>
                <w:rFonts w:hint="eastAsia" w:ascii="仿宋" w:hAnsi="仿宋" w:eastAsia="仿宋" w:cs="仿宋"/>
                <w:sz w:val="28"/>
                <w:szCs w:val="28"/>
              </w:rPr>
              <w:t>1.2.4</w:t>
            </w:r>
          </w:p>
        </w:tc>
        <w:tc>
          <w:tcPr>
            <w:tcW w:w="1183" w:type="pct"/>
            <w:vAlign w:val="center"/>
          </w:tcPr>
          <w:p w14:paraId="3280D7AF">
            <w:pPr>
              <w:spacing w:line="320" w:lineRule="exact"/>
              <w:rPr>
                <w:rFonts w:ascii="仿宋" w:hAnsi="仿宋" w:eastAsia="仿宋" w:cs="仿宋"/>
                <w:sz w:val="28"/>
                <w:szCs w:val="28"/>
              </w:rPr>
            </w:pPr>
          </w:p>
        </w:tc>
        <w:tc>
          <w:tcPr>
            <w:tcW w:w="2720" w:type="pct"/>
            <w:vAlign w:val="center"/>
          </w:tcPr>
          <w:p w14:paraId="750E22E6">
            <w:pPr>
              <w:spacing w:line="320" w:lineRule="exact"/>
              <w:rPr>
                <w:rFonts w:ascii="仿宋" w:hAnsi="仿宋" w:eastAsia="仿宋" w:cs="仿宋"/>
                <w:sz w:val="28"/>
                <w:szCs w:val="28"/>
              </w:rPr>
            </w:pPr>
          </w:p>
        </w:tc>
      </w:tr>
      <w:tr w14:paraId="6C27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5" w:type="pct"/>
            <w:vAlign w:val="center"/>
          </w:tcPr>
          <w:p w14:paraId="238EC360">
            <w:pPr>
              <w:spacing w:line="320" w:lineRule="exact"/>
              <w:rPr>
                <w:rFonts w:ascii="仿宋" w:hAnsi="仿宋" w:eastAsia="仿宋" w:cs="仿宋"/>
                <w:sz w:val="28"/>
                <w:szCs w:val="28"/>
              </w:rPr>
            </w:pPr>
            <w:r>
              <w:rPr>
                <w:rFonts w:hint="eastAsia" w:ascii="仿宋" w:hAnsi="仿宋" w:eastAsia="仿宋" w:cs="仿宋"/>
                <w:sz w:val="28"/>
                <w:szCs w:val="28"/>
              </w:rPr>
              <w:t>1.2.5</w:t>
            </w:r>
          </w:p>
        </w:tc>
        <w:tc>
          <w:tcPr>
            <w:tcW w:w="1183" w:type="pct"/>
            <w:vAlign w:val="center"/>
          </w:tcPr>
          <w:p w14:paraId="342EC999">
            <w:pPr>
              <w:spacing w:line="320" w:lineRule="exact"/>
              <w:rPr>
                <w:rFonts w:ascii="仿宋" w:hAnsi="仿宋" w:eastAsia="仿宋" w:cs="仿宋"/>
                <w:sz w:val="28"/>
                <w:szCs w:val="28"/>
              </w:rPr>
            </w:pPr>
          </w:p>
        </w:tc>
        <w:tc>
          <w:tcPr>
            <w:tcW w:w="2720" w:type="pct"/>
            <w:vAlign w:val="center"/>
          </w:tcPr>
          <w:p w14:paraId="7B006747">
            <w:pPr>
              <w:spacing w:line="320" w:lineRule="exact"/>
              <w:rPr>
                <w:rFonts w:ascii="仿宋" w:hAnsi="仿宋" w:eastAsia="仿宋" w:cs="仿宋"/>
                <w:sz w:val="28"/>
                <w:szCs w:val="28"/>
              </w:rPr>
            </w:pPr>
          </w:p>
        </w:tc>
      </w:tr>
      <w:tr w14:paraId="7729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5" w:type="pct"/>
            <w:vAlign w:val="center"/>
          </w:tcPr>
          <w:p w14:paraId="7AC4A8ED">
            <w:pPr>
              <w:spacing w:line="320" w:lineRule="exact"/>
              <w:rPr>
                <w:rFonts w:ascii="仿宋" w:hAnsi="仿宋" w:eastAsia="仿宋" w:cs="仿宋"/>
                <w:sz w:val="28"/>
                <w:szCs w:val="28"/>
              </w:rPr>
            </w:pPr>
            <w:r>
              <w:rPr>
                <w:rFonts w:hint="eastAsia" w:ascii="仿宋" w:hAnsi="仿宋" w:eastAsia="仿宋" w:cs="仿宋"/>
                <w:sz w:val="28"/>
                <w:szCs w:val="28"/>
              </w:rPr>
              <w:t>1.3服务要求</w:t>
            </w:r>
          </w:p>
        </w:tc>
        <w:tc>
          <w:tcPr>
            <w:tcW w:w="1183" w:type="pct"/>
            <w:vAlign w:val="center"/>
          </w:tcPr>
          <w:p w14:paraId="0AAC2F94">
            <w:pPr>
              <w:spacing w:line="320" w:lineRule="exact"/>
              <w:rPr>
                <w:rFonts w:ascii="仿宋" w:hAnsi="仿宋" w:eastAsia="仿宋" w:cs="仿宋"/>
                <w:sz w:val="28"/>
                <w:szCs w:val="28"/>
              </w:rPr>
            </w:pPr>
          </w:p>
        </w:tc>
        <w:tc>
          <w:tcPr>
            <w:tcW w:w="2720" w:type="pct"/>
            <w:vAlign w:val="center"/>
          </w:tcPr>
          <w:p w14:paraId="1402D3E9">
            <w:pPr>
              <w:spacing w:line="320" w:lineRule="exact"/>
              <w:rPr>
                <w:rFonts w:ascii="仿宋" w:hAnsi="仿宋" w:eastAsia="仿宋" w:cs="仿宋"/>
                <w:sz w:val="28"/>
                <w:szCs w:val="28"/>
              </w:rPr>
            </w:pPr>
          </w:p>
        </w:tc>
      </w:tr>
      <w:tr w14:paraId="242B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14:paraId="5B776282">
            <w:pPr>
              <w:spacing w:line="320" w:lineRule="exact"/>
              <w:rPr>
                <w:rFonts w:ascii="仿宋" w:hAnsi="仿宋" w:eastAsia="仿宋" w:cs="仿宋"/>
                <w:sz w:val="28"/>
                <w:szCs w:val="28"/>
              </w:rPr>
            </w:pPr>
            <w:r>
              <w:rPr>
                <w:rFonts w:hint="eastAsia" w:ascii="仿宋" w:hAnsi="仿宋" w:eastAsia="仿宋" w:cs="仿宋"/>
                <w:sz w:val="28"/>
                <w:szCs w:val="28"/>
              </w:rPr>
              <w:t>1.4供应商资质要求</w:t>
            </w:r>
          </w:p>
        </w:tc>
      </w:tr>
      <w:tr w14:paraId="0C38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5" w:type="pct"/>
            <w:vAlign w:val="center"/>
          </w:tcPr>
          <w:p w14:paraId="5E36CE19">
            <w:pPr>
              <w:spacing w:line="320" w:lineRule="exact"/>
              <w:rPr>
                <w:rFonts w:ascii="仿宋" w:hAnsi="仿宋" w:eastAsia="仿宋" w:cs="仿宋"/>
                <w:sz w:val="28"/>
                <w:szCs w:val="28"/>
              </w:rPr>
            </w:pPr>
            <w:r>
              <w:rPr>
                <w:rFonts w:hint="eastAsia" w:ascii="仿宋" w:hAnsi="仿宋" w:eastAsia="仿宋" w:cs="仿宋"/>
                <w:sz w:val="28"/>
                <w:szCs w:val="28"/>
              </w:rPr>
              <w:t>1.4.1</w:t>
            </w:r>
          </w:p>
        </w:tc>
        <w:tc>
          <w:tcPr>
            <w:tcW w:w="1183" w:type="pct"/>
            <w:vAlign w:val="center"/>
          </w:tcPr>
          <w:p w14:paraId="25E8AA35">
            <w:pPr>
              <w:spacing w:line="320" w:lineRule="exact"/>
              <w:rPr>
                <w:rFonts w:ascii="仿宋" w:hAnsi="仿宋" w:eastAsia="仿宋" w:cs="仿宋"/>
                <w:sz w:val="28"/>
                <w:szCs w:val="28"/>
              </w:rPr>
            </w:pPr>
          </w:p>
        </w:tc>
        <w:tc>
          <w:tcPr>
            <w:tcW w:w="2720" w:type="pct"/>
            <w:vAlign w:val="center"/>
          </w:tcPr>
          <w:p w14:paraId="02FCEC52">
            <w:pPr>
              <w:spacing w:line="320" w:lineRule="exact"/>
              <w:rPr>
                <w:rFonts w:ascii="仿宋" w:hAnsi="仿宋" w:eastAsia="仿宋" w:cs="仿宋"/>
                <w:sz w:val="28"/>
                <w:szCs w:val="28"/>
              </w:rPr>
            </w:pPr>
          </w:p>
        </w:tc>
      </w:tr>
      <w:tr w14:paraId="2684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5" w:type="pct"/>
            <w:vAlign w:val="center"/>
          </w:tcPr>
          <w:p w14:paraId="217E9BDD">
            <w:pPr>
              <w:spacing w:line="320" w:lineRule="exact"/>
              <w:rPr>
                <w:rFonts w:ascii="仿宋" w:hAnsi="仿宋" w:eastAsia="仿宋" w:cs="仿宋"/>
                <w:sz w:val="28"/>
                <w:szCs w:val="28"/>
              </w:rPr>
            </w:pPr>
            <w:r>
              <w:rPr>
                <w:rFonts w:hint="eastAsia" w:ascii="仿宋" w:hAnsi="仿宋" w:eastAsia="仿宋" w:cs="仿宋"/>
                <w:sz w:val="28"/>
                <w:szCs w:val="28"/>
              </w:rPr>
              <w:t>1.4.2</w:t>
            </w:r>
          </w:p>
        </w:tc>
        <w:tc>
          <w:tcPr>
            <w:tcW w:w="1183" w:type="pct"/>
            <w:vAlign w:val="center"/>
          </w:tcPr>
          <w:p w14:paraId="030E9E83">
            <w:pPr>
              <w:spacing w:line="320" w:lineRule="exact"/>
              <w:rPr>
                <w:rFonts w:ascii="仿宋" w:hAnsi="仿宋" w:eastAsia="仿宋" w:cs="仿宋"/>
                <w:sz w:val="28"/>
                <w:szCs w:val="28"/>
              </w:rPr>
            </w:pPr>
          </w:p>
        </w:tc>
        <w:tc>
          <w:tcPr>
            <w:tcW w:w="2720" w:type="pct"/>
            <w:vAlign w:val="center"/>
          </w:tcPr>
          <w:p w14:paraId="7F1C5D1E">
            <w:pPr>
              <w:spacing w:line="320" w:lineRule="exact"/>
              <w:rPr>
                <w:rFonts w:ascii="仿宋" w:hAnsi="仿宋" w:eastAsia="仿宋" w:cs="仿宋"/>
                <w:sz w:val="28"/>
                <w:szCs w:val="28"/>
              </w:rPr>
            </w:pPr>
          </w:p>
        </w:tc>
      </w:tr>
      <w:tr w14:paraId="5ED6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5" w:type="pct"/>
            <w:vAlign w:val="center"/>
          </w:tcPr>
          <w:p w14:paraId="04190746">
            <w:pPr>
              <w:spacing w:line="320" w:lineRule="exact"/>
              <w:rPr>
                <w:rFonts w:ascii="仿宋" w:hAnsi="仿宋" w:eastAsia="仿宋" w:cs="仿宋"/>
                <w:sz w:val="28"/>
                <w:szCs w:val="28"/>
              </w:rPr>
            </w:pPr>
            <w:r>
              <w:rPr>
                <w:rFonts w:hint="eastAsia" w:ascii="仿宋" w:hAnsi="仿宋" w:eastAsia="仿宋" w:cs="仿宋"/>
                <w:sz w:val="28"/>
                <w:szCs w:val="28"/>
              </w:rPr>
              <w:t>1.4.3</w:t>
            </w:r>
          </w:p>
        </w:tc>
        <w:tc>
          <w:tcPr>
            <w:tcW w:w="1183" w:type="pct"/>
            <w:vAlign w:val="center"/>
          </w:tcPr>
          <w:p w14:paraId="4318C200">
            <w:pPr>
              <w:spacing w:line="320" w:lineRule="exact"/>
              <w:rPr>
                <w:rFonts w:ascii="仿宋" w:hAnsi="仿宋" w:eastAsia="仿宋" w:cs="仿宋"/>
                <w:sz w:val="28"/>
                <w:szCs w:val="28"/>
              </w:rPr>
            </w:pPr>
          </w:p>
        </w:tc>
        <w:tc>
          <w:tcPr>
            <w:tcW w:w="2720" w:type="pct"/>
            <w:vAlign w:val="center"/>
          </w:tcPr>
          <w:p w14:paraId="00572730">
            <w:pPr>
              <w:spacing w:line="320" w:lineRule="exact"/>
              <w:rPr>
                <w:rFonts w:ascii="仿宋" w:hAnsi="仿宋" w:eastAsia="仿宋" w:cs="仿宋"/>
                <w:sz w:val="28"/>
                <w:szCs w:val="28"/>
              </w:rPr>
            </w:pPr>
          </w:p>
        </w:tc>
      </w:tr>
      <w:tr w14:paraId="6CF6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5" w:type="pct"/>
            <w:vAlign w:val="center"/>
          </w:tcPr>
          <w:p w14:paraId="5098F92D">
            <w:pPr>
              <w:spacing w:line="3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1.4.4</w:t>
            </w:r>
          </w:p>
        </w:tc>
        <w:tc>
          <w:tcPr>
            <w:tcW w:w="1183" w:type="pct"/>
            <w:vAlign w:val="center"/>
          </w:tcPr>
          <w:p w14:paraId="7FF556B4">
            <w:pPr>
              <w:spacing w:line="320" w:lineRule="exact"/>
              <w:rPr>
                <w:rFonts w:ascii="仿宋" w:hAnsi="仿宋" w:eastAsia="仿宋" w:cs="仿宋"/>
                <w:sz w:val="28"/>
                <w:szCs w:val="28"/>
              </w:rPr>
            </w:pPr>
          </w:p>
        </w:tc>
        <w:tc>
          <w:tcPr>
            <w:tcW w:w="2720" w:type="pct"/>
            <w:vAlign w:val="center"/>
          </w:tcPr>
          <w:p w14:paraId="52C0F12A">
            <w:pPr>
              <w:spacing w:line="320" w:lineRule="exact"/>
              <w:rPr>
                <w:rFonts w:ascii="仿宋" w:hAnsi="仿宋" w:eastAsia="仿宋" w:cs="仿宋"/>
                <w:sz w:val="28"/>
                <w:szCs w:val="28"/>
              </w:rPr>
            </w:pPr>
          </w:p>
        </w:tc>
      </w:tr>
      <w:tr w14:paraId="2610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5" w:type="pct"/>
            <w:vAlign w:val="center"/>
          </w:tcPr>
          <w:p w14:paraId="1E7C9E79">
            <w:pPr>
              <w:spacing w:line="3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1.4.5</w:t>
            </w:r>
          </w:p>
        </w:tc>
        <w:tc>
          <w:tcPr>
            <w:tcW w:w="1183" w:type="pct"/>
            <w:vAlign w:val="center"/>
          </w:tcPr>
          <w:p w14:paraId="2B2C084B">
            <w:pPr>
              <w:spacing w:line="320" w:lineRule="exact"/>
              <w:rPr>
                <w:rFonts w:ascii="仿宋" w:hAnsi="仿宋" w:eastAsia="仿宋" w:cs="仿宋"/>
                <w:sz w:val="28"/>
                <w:szCs w:val="28"/>
              </w:rPr>
            </w:pPr>
          </w:p>
        </w:tc>
        <w:tc>
          <w:tcPr>
            <w:tcW w:w="2720" w:type="pct"/>
            <w:vAlign w:val="center"/>
          </w:tcPr>
          <w:p w14:paraId="18FDE581">
            <w:pPr>
              <w:spacing w:line="320" w:lineRule="exact"/>
              <w:rPr>
                <w:rFonts w:ascii="仿宋" w:hAnsi="仿宋" w:eastAsia="仿宋" w:cs="仿宋"/>
                <w:sz w:val="28"/>
                <w:szCs w:val="28"/>
              </w:rPr>
            </w:pPr>
          </w:p>
        </w:tc>
      </w:tr>
      <w:tr w14:paraId="2975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14:paraId="5C2E151A">
            <w:pPr>
              <w:spacing w:line="320" w:lineRule="exact"/>
              <w:rPr>
                <w:rFonts w:ascii="仿宋" w:hAnsi="仿宋" w:eastAsia="仿宋" w:cs="仿宋"/>
                <w:sz w:val="28"/>
                <w:szCs w:val="28"/>
              </w:rPr>
            </w:pPr>
            <w:r>
              <w:rPr>
                <w:rFonts w:hint="eastAsia" w:ascii="仿宋" w:hAnsi="仿宋" w:eastAsia="仿宋" w:cs="仿宋"/>
                <w:sz w:val="28"/>
                <w:szCs w:val="28"/>
              </w:rPr>
              <w:t>二、报名要求</w:t>
            </w:r>
          </w:p>
        </w:tc>
      </w:tr>
      <w:tr w14:paraId="27FF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5" w:type="pct"/>
            <w:vAlign w:val="center"/>
          </w:tcPr>
          <w:p w14:paraId="72D2D877">
            <w:pPr>
              <w:spacing w:line="320" w:lineRule="exact"/>
              <w:rPr>
                <w:rFonts w:ascii="仿宋" w:hAnsi="仿宋" w:eastAsia="仿宋" w:cs="仿宋"/>
                <w:sz w:val="28"/>
                <w:szCs w:val="28"/>
              </w:rPr>
            </w:pPr>
            <w:r>
              <w:rPr>
                <w:rFonts w:hint="eastAsia" w:ascii="仿宋" w:hAnsi="仿宋" w:eastAsia="仿宋" w:cs="仿宋"/>
                <w:sz w:val="28"/>
                <w:szCs w:val="28"/>
              </w:rPr>
              <w:t>2.1</w:t>
            </w:r>
          </w:p>
        </w:tc>
        <w:tc>
          <w:tcPr>
            <w:tcW w:w="1183" w:type="pct"/>
            <w:vAlign w:val="center"/>
          </w:tcPr>
          <w:p w14:paraId="0C4D5C51">
            <w:pPr>
              <w:spacing w:line="320" w:lineRule="exact"/>
              <w:rPr>
                <w:rFonts w:ascii="仿宋" w:hAnsi="仿宋" w:eastAsia="仿宋" w:cs="仿宋"/>
                <w:sz w:val="28"/>
                <w:szCs w:val="28"/>
              </w:rPr>
            </w:pPr>
          </w:p>
        </w:tc>
        <w:tc>
          <w:tcPr>
            <w:tcW w:w="2720" w:type="pct"/>
            <w:vAlign w:val="center"/>
          </w:tcPr>
          <w:p w14:paraId="1DB155B8">
            <w:pPr>
              <w:spacing w:line="320" w:lineRule="exact"/>
              <w:rPr>
                <w:rFonts w:ascii="仿宋" w:hAnsi="仿宋" w:eastAsia="仿宋" w:cs="仿宋"/>
                <w:sz w:val="28"/>
                <w:szCs w:val="28"/>
              </w:rPr>
            </w:pPr>
          </w:p>
        </w:tc>
      </w:tr>
      <w:tr w14:paraId="14AA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5" w:type="pct"/>
            <w:vAlign w:val="center"/>
          </w:tcPr>
          <w:p w14:paraId="72EA20CD">
            <w:pPr>
              <w:spacing w:line="320" w:lineRule="exact"/>
              <w:rPr>
                <w:rFonts w:ascii="仿宋" w:hAnsi="仿宋" w:eastAsia="仿宋" w:cs="仿宋"/>
                <w:sz w:val="28"/>
                <w:szCs w:val="28"/>
              </w:rPr>
            </w:pPr>
            <w:r>
              <w:rPr>
                <w:rFonts w:hint="eastAsia" w:ascii="仿宋" w:hAnsi="仿宋" w:eastAsia="仿宋" w:cs="仿宋"/>
                <w:sz w:val="28"/>
                <w:szCs w:val="28"/>
              </w:rPr>
              <w:t>2.2</w:t>
            </w:r>
          </w:p>
        </w:tc>
        <w:tc>
          <w:tcPr>
            <w:tcW w:w="1183" w:type="pct"/>
            <w:vAlign w:val="center"/>
          </w:tcPr>
          <w:p w14:paraId="53BA9C12">
            <w:pPr>
              <w:spacing w:line="320" w:lineRule="exact"/>
              <w:rPr>
                <w:rFonts w:ascii="仿宋" w:hAnsi="仿宋" w:eastAsia="仿宋" w:cs="仿宋"/>
                <w:sz w:val="28"/>
                <w:szCs w:val="28"/>
              </w:rPr>
            </w:pPr>
          </w:p>
        </w:tc>
        <w:tc>
          <w:tcPr>
            <w:tcW w:w="2720" w:type="pct"/>
            <w:vAlign w:val="center"/>
          </w:tcPr>
          <w:p w14:paraId="0DCA1F12">
            <w:pPr>
              <w:spacing w:line="320" w:lineRule="exact"/>
              <w:rPr>
                <w:rFonts w:ascii="仿宋" w:hAnsi="仿宋" w:eastAsia="仿宋" w:cs="仿宋"/>
                <w:sz w:val="28"/>
                <w:szCs w:val="28"/>
              </w:rPr>
            </w:pPr>
          </w:p>
        </w:tc>
      </w:tr>
      <w:tr w14:paraId="28A5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5" w:type="pct"/>
            <w:vAlign w:val="center"/>
          </w:tcPr>
          <w:p w14:paraId="5E21EA72">
            <w:pPr>
              <w:spacing w:line="320" w:lineRule="exact"/>
              <w:rPr>
                <w:rFonts w:ascii="仿宋" w:hAnsi="仿宋" w:eastAsia="仿宋" w:cs="仿宋"/>
                <w:sz w:val="28"/>
                <w:szCs w:val="28"/>
              </w:rPr>
            </w:pPr>
            <w:r>
              <w:rPr>
                <w:rFonts w:hint="eastAsia" w:ascii="仿宋" w:hAnsi="仿宋" w:eastAsia="仿宋" w:cs="仿宋"/>
                <w:sz w:val="28"/>
                <w:szCs w:val="28"/>
              </w:rPr>
              <w:t>2.3</w:t>
            </w:r>
          </w:p>
        </w:tc>
        <w:tc>
          <w:tcPr>
            <w:tcW w:w="1183" w:type="pct"/>
            <w:vAlign w:val="center"/>
          </w:tcPr>
          <w:p w14:paraId="38DFC2AC">
            <w:pPr>
              <w:spacing w:line="320" w:lineRule="exact"/>
              <w:rPr>
                <w:rFonts w:ascii="仿宋" w:hAnsi="仿宋" w:eastAsia="仿宋" w:cs="仿宋"/>
                <w:sz w:val="28"/>
                <w:szCs w:val="28"/>
              </w:rPr>
            </w:pPr>
          </w:p>
        </w:tc>
        <w:tc>
          <w:tcPr>
            <w:tcW w:w="2720" w:type="pct"/>
            <w:vAlign w:val="center"/>
          </w:tcPr>
          <w:p w14:paraId="4AD4C2D0">
            <w:pPr>
              <w:spacing w:line="320" w:lineRule="exact"/>
              <w:rPr>
                <w:rFonts w:ascii="仿宋" w:hAnsi="仿宋" w:eastAsia="仿宋" w:cs="仿宋"/>
                <w:sz w:val="28"/>
                <w:szCs w:val="28"/>
              </w:rPr>
            </w:pPr>
          </w:p>
        </w:tc>
      </w:tr>
      <w:tr w14:paraId="7EE6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5" w:type="pct"/>
            <w:vAlign w:val="center"/>
          </w:tcPr>
          <w:p w14:paraId="2B1130B6">
            <w:pPr>
              <w:spacing w:line="320" w:lineRule="exact"/>
              <w:rPr>
                <w:rFonts w:ascii="仿宋" w:hAnsi="仿宋" w:eastAsia="仿宋" w:cs="仿宋"/>
                <w:sz w:val="28"/>
                <w:szCs w:val="28"/>
              </w:rPr>
            </w:pPr>
            <w:r>
              <w:rPr>
                <w:rFonts w:hint="eastAsia" w:ascii="仿宋" w:hAnsi="仿宋" w:eastAsia="仿宋" w:cs="仿宋"/>
                <w:sz w:val="28"/>
                <w:szCs w:val="28"/>
              </w:rPr>
              <w:t>2.4</w:t>
            </w:r>
          </w:p>
        </w:tc>
        <w:tc>
          <w:tcPr>
            <w:tcW w:w="1183" w:type="pct"/>
            <w:vAlign w:val="center"/>
          </w:tcPr>
          <w:p w14:paraId="4FC35D4F">
            <w:pPr>
              <w:spacing w:line="320" w:lineRule="exact"/>
              <w:rPr>
                <w:rFonts w:ascii="仿宋" w:hAnsi="仿宋" w:eastAsia="仿宋" w:cs="仿宋"/>
                <w:sz w:val="28"/>
                <w:szCs w:val="28"/>
              </w:rPr>
            </w:pPr>
          </w:p>
        </w:tc>
        <w:tc>
          <w:tcPr>
            <w:tcW w:w="2720" w:type="pct"/>
            <w:vAlign w:val="center"/>
          </w:tcPr>
          <w:p w14:paraId="7F8B5830">
            <w:pPr>
              <w:spacing w:line="320" w:lineRule="exact"/>
              <w:rPr>
                <w:rFonts w:ascii="仿宋" w:hAnsi="仿宋" w:eastAsia="仿宋" w:cs="仿宋"/>
                <w:sz w:val="28"/>
                <w:szCs w:val="28"/>
              </w:rPr>
            </w:pPr>
          </w:p>
        </w:tc>
      </w:tr>
      <w:tr w14:paraId="6DBD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5" w:type="pct"/>
            <w:vAlign w:val="center"/>
          </w:tcPr>
          <w:p w14:paraId="56A9CA11">
            <w:pPr>
              <w:spacing w:line="320" w:lineRule="exact"/>
              <w:rPr>
                <w:rFonts w:ascii="仿宋" w:hAnsi="仿宋" w:eastAsia="仿宋" w:cs="仿宋"/>
                <w:sz w:val="28"/>
                <w:szCs w:val="28"/>
              </w:rPr>
            </w:pPr>
            <w:r>
              <w:rPr>
                <w:rFonts w:hint="eastAsia" w:ascii="仿宋" w:hAnsi="仿宋" w:eastAsia="仿宋" w:cs="仿宋"/>
                <w:sz w:val="28"/>
                <w:szCs w:val="28"/>
              </w:rPr>
              <w:t>2.5</w:t>
            </w:r>
          </w:p>
        </w:tc>
        <w:tc>
          <w:tcPr>
            <w:tcW w:w="1183" w:type="pct"/>
            <w:vAlign w:val="center"/>
          </w:tcPr>
          <w:p w14:paraId="4BDB46E0">
            <w:pPr>
              <w:spacing w:line="320" w:lineRule="exact"/>
              <w:rPr>
                <w:rFonts w:ascii="仿宋" w:hAnsi="仿宋" w:eastAsia="仿宋" w:cs="仿宋"/>
                <w:sz w:val="28"/>
                <w:szCs w:val="28"/>
              </w:rPr>
            </w:pPr>
          </w:p>
        </w:tc>
        <w:tc>
          <w:tcPr>
            <w:tcW w:w="2720" w:type="pct"/>
            <w:vAlign w:val="center"/>
          </w:tcPr>
          <w:p w14:paraId="575F6FF8">
            <w:pPr>
              <w:spacing w:line="320" w:lineRule="exact"/>
              <w:rPr>
                <w:rFonts w:ascii="仿宋" w:hAnsi="仿宋" w:eastAsia="仿宋" w:cs="仿宋"/>
                <w:sz w:val="28"/>
                <w:szCs w:val="28"/>
              </w:rPr>
            </w:pPr>
          </w:p>
        </w:tc>
      </w:tr>
      <w:tr w14:paraId="4CEE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5" w:type="pct"/>
            <w:vAlign w:val="center"/>
          </w:tcPr>
          <w:p w14:paraId="61D5F0B3">
            <w:pPr>
              <w:spacing w:line="320" w:lineRule="exact"/>
              <w:rPr>
                <w:rFonts w:ascii="仿宋" w:hAnsi="仿宋" w:eastAsia="仿宋" w:cs="仿宋"/>
                <w:sz w:val="28"/>
                <w:szCs w:val="28"/>
              </w:rPr>
            </w:pPr>
            <w:r>
              <w:rPr>
                <w:rFonts w:hint="eastAsia" w:ascii="仿宋" w:hAnsi="仿宋" w:eastAsia="仿宋" w:cs="仿宋"/>
                <w:sz w:val="28"/>
                <w:szCs w:val="28"/>
              </w:rPr>
              <w:t>2.6</w:t>
            </w:r>
          </w:p>
        </w:tc>
        <w:tc>
          <w:tcPr>
            <w:tcW w:w="1183" w:type="pct"/>
            <w:vAlign w:val="center"/>
          </w:tcPr>
          <w:p w14:paraId="6F09EE50">
            <w:pPr>
              <w:spacing w:line="320" w:lineRule="exact"/>
              <w:rPr>
                <w:rFonts w:ascii="仿宋" w:hAnsi="仿宋" w:eastAsia="仿宋" w:cs="仿宋"/>
                <w:sz w:val="28"/>
                <w:szCs w:val="28"/>
              </w:rPr>
            </w:pPr>
          </w:p>
        </w:tc>
        <w:tc>
          <w:tcPr>
            <w:tcW w:w="2720" w:type="pct"/>
            <w:vAlign w:val="center"/>
          </w:tcPr>
          <w:p w14:paraId="14B91AA4">
            <w:pPr>
              <w:spacing w:line="320" w:lineRule="exact"/>
              <w:rPr>
                <w:rFonts w:ascii="仿宋" w:hAnsi="仿宋" w:eastAsia="仿宋" w:cs="仿宋"/>
                <w:sz w:val="28"/>
                <w:szCs w:val="28"/>
              </w:rPr>
            </w:pPr>
          </w:p>
        </w:tc>
      </w:tr>
      <w:tr w14:paraId="7DAC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5" w:type="pct"/>
            <w:vAlign w:val="center"/>
          </w:tcPr>
          <w:p w14:paraId="5D1A1BE0">
            <w:pPr>
              <w:spacing w:line="320" w:lineRule="exact"/>
              <w:rPr>
                <w:rFonts w:ascii="仿宋" w:hAnsi="仿宋" w:eastAsia="仿宋" w:cs="仿宋"/>
                <w:sz w:val="28"/>
                <w:szCs w:val="28"/>
              </w:rPr>
            </w:pPr>
            <w:r>
              <w:rPr>
                <w:rFonts w:hint="eastAsia" w:ascii="仿宋" w:hAnsi="仿宋" w:eastAsia="仿宋" w:cs="仿宋"/>
                <w:sz w:val="28"/>
                <w:szCs w:val="28"/>
              </w:rPr>
              <w:t>2.7</w:t>
            </w:r>
          </w:p>
        </w:tc>
        <w:tc>
          <w:tcPr>
            <w:tcW w:w="1183" w:type="pct"/>
            <w:vAlign w:val="center"/>
          </w:tcPr>
          <w:p w14:paraId="7EFA8439">
            <w:pPr>
              <w:spacing w:line="320" w:lineRule="exact"/>
              <w:rPr>
                <w:rFonts w:ascii="仿宋" w:hAnsi="仿宋" w:eastAsia="仿宋" w:cs="仿宋"/>
                <w:sz w:val="28"/>
                <w:szCs w:val="28"/>
              </w:rPr>
            </w:pPr>
          </w:p>
        </w:tc>
        <w:tc>
          <w:tcPr>
            <w:tcW w:w="2720" w:type="pct"/>
            <w:vAlign w:val="center"/>
          </w:tcPr>
          <w:p w14:paraId="24F33A83">
            <w:pPr>
              <w:spacing w:line="320" w:lineRule="exact"/>
              <w:rPr>
                <w:rFonts w:ascii="仿宋" w:hAnsi="仿宋" w:eastAsia="仿宋" w:cs="仿宋"/>
                <w:sz w:val="28"/>
                <w:szCs w:val="28"/>
              </w:rPr>
            </w:pPr>
          </w:p>
        </w:tc>
      </w:tr>
      <w:tr w14:paraId="3210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5" w:type="pct"/>
            <w:vAlign w:val="center"/>
          </w:tcPr>
          <w:p w14:paraId="490B0AF5">
            <w:pPr>
              <w:spacing w:line="320" w:lineRule="exact"/>
              <w:rPr>
                <w:rFonts w:ascii="仿宋" w:hAnsi="仿宋" w:eastAsia="仿宋" w:cs="仿宋"/>
                <w:sz w:val="28"/>
                <w:szCs w:val="28"/>
              </w:rPr>
            </w:pPr>
            <w:r>
              <w:rPr>
                <w:rFonts w:hint="eastAsia" w:ascii="仿宋" w:hAnsi="仿宋" w:eastAsia="仿宋" w:cs="仿宋"/>
                <w:sz w:val="28"/>
                <w:szCs w:val="28"/>
              </w:rPr>
              <w:t>2.8</w:t>
            </w:r>
          </w:p>
        </w:tc>
        <w:tc>
          <w:tcPr>
            <w:tcW w:w="1183" w:type="pct"/>
            <w:vAlign w:val="center"/>
          </w:tcPr>
          <w:p w14:paraId="62EEA577">
            <w:pPr>
              <w:spacing w:line="320" w:lineRule="exact"/>
              <w:rPr>
                <w:rFonts w:ascii="仿宋" w:hAnsi="仿宋" w:eastAsia="仿宋" w:cs="仿宋"/>
                <w:sz w:val="28"/>
                <w:szCs w:val="28"/>
              </w:rPr>
            </w:pPr>
          </w:p>
        </w:tc>
        <w:tc>
          <w:tcPr>
            <w:tcW w:w="2720" w:type="pct"/>
            <w:vAlign w:val="center"/>
          </w:tcPr>
          <w:p w14:paraId="3793557B">
            <w:pPr>
              <w:spacing w:line="320" w:lineRule="exact"/>
              <w:rPr>
                <w:rFonts w:ascii="仿宋" w:hAnsi="仿宋" w:eastAsia="仿宋" w:cs="仿宋"/>
                <w:sz w:val="28"/>
                <w:szCs w:val="28"/>
              </w:rPr>
            </w:pPr>
          </w:p>
        </w:tc>
      </w:tr>
    </w:tbl>
    <w:p w14:paraId="25A9E550">
      <w:pPr>
        <w:spacing w:line="579" w:lineRule="exact"/>
        <w:ind w:firstLine="640" w:firstLineChars="200"/>
        <w:rPr>
          <w:rFonts w:ascii="仿宋" w:hAnsi="仿宋" w:eastAsia="仿宋" w:cs="仿宋"/>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14:paraId="3B6756A5">
      <w:pPr>
        <w:topLinePunct w:val="0"/>
        <w:spacing w:line="579" w:lineRule="exact"/>
        <w:ind w:firstLine="640" w:firstLineChars="200"/>
        <w:outlineLvl w:val="1"/>
        <w:rPr>
          <w:rFonts w:ascii="黑体" w:hAnsi="黑体" w:eastAsia="黑体" w:cs="黑体"/>
          <w:bCs/>
          <w:sz w:val="32"/>
          <w:szCs w:val="32"/>
        </w:rPr>
      </w:pPr>
      <w:r>
        <w:rPr>
          <w:rFonts w:hint="eastAsia" w:ascii="黑体" w:hAnsi="黑体" w:eastAsia="黑体" w:cs="黑体"/>
          <w:bCs/>
          <w:sz w:val="32"/>
          <w:szCs w:val="32"/>
        </w:rPr>
        <w:t>二、供应商基础信息部分</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14:paraId="35AD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519F4EF">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14:paraId="1C488CFC">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基本说明</w:t>
            </w:r>
          </w:p>
        </w:tc>
      </w:tr>
      <w:tr w14:paraId="1279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7023D62">
            <w:pPr>
              <w:spacing w:line="440" w:lineRule="exact"/>
              <w:rPr>
                <w:rFonts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14:paraId="2EB7EF32">
            <w:pPr>
              <w:spacing w:line="440" w:lineRule="exact"/>
              <w:rPr>
                <w:rFonts w:ascii="仿宋" w:hAnsi="仿宋" w:eastAsia="仿宋" w:cs="仿宋"/>
                <w:sz w:val="28"/>
                <w:szCs w:val="28"/>
              </w:rPr>
            </w:pPr>
            <w:r>
              <w:rPr>
                <w:rFonts w:hint="eastAsia" w:ascii="仿宋" w:hAnsi="仿宋" w:eastAsia="仿宋" w:cs="仿宋"/>
                <w:sz w:val="28"/>
                <w:szCs w:val="28"/>
              </w:rPr>
              <w:t>注册资金：    万</w:t>
            </w:r>
          </w:p>
          <w:p w14:paraId="72DB2FDC">
            <w:pPr>
              <w:spacing w:line="440" w:lineRule="exact"/>
              <w:rPr>
                <w:rFonts w:ascii="仿宋" w:hAnsi="仿宋" w:eastAsia="仿宋" w:cs="仿宋"/>
                <w:sz w:val="28"/>
                <w:szCs w:val="28"/>
              </w:rPr>
            </w:pPr>
            <w:r>
              <w:rPr>
                <w:rFonts w:hint="eastAsia" w:ascii="仿宋" w:hAnsi="仿宋" w:eastAsia="仿宋" w:cs="仿宋"/>
                <w:sz w:val="28"/>
                <w:szCs w:val="28"/>
              </w:rPr>
              <w:t>实缴资金：    万</w:t>
            </w:r>
          </w:p>
        </w:tc>
      </w:tr>
      <w:tr w14:paraId="7762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55F2866">
            <w:pPr>
              <w:spacing w:line="440" w:lineRule="exact"/>
              <w:rPr>
                <w:rFonts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14:paraId="00385D31">
            <w:pPr>
              <w:spacing w:line="440" w:lineRule="exact"/>
              <w:rPr>
                <w:rFonts w:ascii="仿宋" w:hAnsi="仿宋" w:eastAsia="仿宋" w:cs="仿宋"/>
                <w:sz w:val="28"/>
                <w:szCs w:val="28"/>
              </w:rPr>
            </w:pPr>
            <w:r>
              <w:rPr>
                <w:rFonts w:hint="eastAsia" w:ascii="仿宋" w:hAnsi="仿宋" w:eastAsia="仿宋" w:cs="仿宋"/>
                <w:sz w:val="28"/>
                <w:szCs w:val="28"/>
              </w:rPr>
              <w:t>是/否</w:t>
            </w:r>
          </w:p>
        </w:tc>
      </w:tr>
      <w:tr w14:paraId="5865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CE2E938">
            <w:pPr>
              <w:spacing w:line="440" w:lineRule="exact"/>
              <w:rPr>
                <w:rFonts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14:paraId="1E1A9097">
            <w:pPr>
              <w:spacing w:line="440" w:lineRule="exact"/>
              <w:rPr>
                <w:rFonts w:ascii="仿宋" w:hAnsi="仿宋" w:eastAsia="仿宋" w:cs="仿宋"/>
                <w:sz w:val="28"/>
                <w:szCs w:val="28"/>
              </w:rPr>
            </w:pPr>
          </w:p>
        </w:tc>
      </w:tr>
      <w:tr w14:paraId="12DC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01491DC">
            <w:pPr>
              <w:spacing w:line="440" w:lineRule="exact"/>
              <w:rPr>
                <w:rFonts w:ascii="仿宋" w:hAnsi="仿宋" w:eastAsia="仿宋" w:cs="仿宋"/>
                <w:sz w:val="28"/>
                <w:szCs w:val="28"/>
              </w:rPr>
            </w:pPr>
            <w:r>
              <w:rPr>
                <w:rFonts w:hint="eastAsia" w:ascii="仿宋" w:hAnsi="仿宋" w:eastAsia="仿宋" w:cs="仿宋"/>
                <w:sz w:val="28"/>
                <w:szCs w:val="28"/>
              </w:rPr>
              <w:t>公司办公地址</w:t>
            </w:r>
          </w:p>
        </w:tc>
        <w:tc>
          <w:tcPr>
            <w:tcW w:w="4563" w:type="dxa"/>
            <w:vAlign w:val="center"/>
          </w:tcPr>
          <w:p w14:paraId="42E0FA3E">
            <w:pPr>
              <w:spacing w:line="440" w:lineRule="exact"/>
              <w:rPr>
                <w:rFonts w:ascii="仿宋" w:hAnsi="仿宋" w:eastAsia="仿宋" w:cs="仿宋"/>
                <w:sz w:val="28"/>
                <w:szCs w:val="28"/>
              </w:rPr>
            </w:pPr>
          </w:p>
        </w:tc>
      </w:tr>
      <w:tr w14:paraId="675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D93B6D2">
            <w:pPr>
              <w:spacing w:line="440" w:lineRule="exact"/>
              <w:rPr>
                <w:rFonts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14:paraId="0213495A">
            <w:pPr>
              <w:spacing w:line="440" w:lineRule="exact"/>
              <w:rPr>
                <w:rFonts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0302E7C1">
            <w:pPr>
              <w:spacing w:line="440" w:lineRule="exact"/>
              <w:rPr>
                <w:rFonts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2733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9C86AFC">
            <w:pPr>
              <w:spacing w:line="440" w:lineRule="exact"/>
              <w:rPr>
                <w:rFonts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14:paraId="7CCDAC72">
            <w:pPr>
              <w:spacing w:line="440" w:lineRule="exact"/>
              <w:rPr>
                <w:rFonts w:ascii="仿宋" w:hAnsi="仿宋" w:eastAsia="仿宋" w:cs="仿宋"/>
                <w:sz w:val="28"/>
                <w:szCs w:val="28"/>
              </w:rPr>
            </w:pPr>
          </w:p>
        </w:tc>
      </w:tr>
      <w:tr w14:paraId="1B0B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37BE55C">
            <w:pPr>
              <w:spacing w:line="440" w:lineRule="exact"/>
              <w:rPr>
                <w:rFonts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14:paraId="530FA0DB">
            <w:pPr>
              <w:spacing w:line="440" w:lineRule="exact"/>
              <w:rPr>
                <w:rFonts w:ascii="仿宋" w:hAnsi="仿宋" w:eastAsia="仿宋" w:cs="仿宋"/>
                <w:sz w:val="28"/>
                <w:szCs w:val="28"/>
              </w:rPr>
            </w:pPr>
            <w:r>
              <w:rPr>
                <w:rFonts w:hint="eastAsia" w:ascii="仿宋" w:hAnsi="仿宋" w:eastAsia="仿宋" w:cs="仿宋"/>
                <w:sz w:val="28"/>
                <w:szCs w:val="28"/>
              </w:rPr>
              <w:t>国有企业/集体所有制/私营企业/中外合资企业/股份制企业</w:t>
            </w:r>
          </w:p>
        </w:tc>
      </w:tr>
      <w:tr w14:paraId="6B79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80DECB4">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财务指标</w:t>
            </w:r>
          </w:p>
        </w:tc>
        <w:tc>
          <w:tcPr>
            <w:tcW w:w="4563" w:type="dxa"/>
          </w:tcPr>
          <w:p w14:paraId="31B04CD8">
            <w:pPr>
              <w:pStyle w:val="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一、资产总额：</w:t>
            </w:r>
          </w:p>
          <w:p w14:paraId="10931C21">
            <w:pPr>
              <w:pStyle w:val="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二、营业收入：近三年营收</w:t>
            </w:r>
          </w:p>
          <w:p w14:paraId="22BA404E">
            <w:pPr>
              <w:pStyle w:val="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三、净利润等财务指标：近三年利润</w:t>
            </w:r>
          </w:p>
          <w:p w14:paraId="3DE23B4B">
            <w:pPr>
              <w:pStyle w:val="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四、最近两年来自兴业银行集团贡献的营业收入是否高于公司营收70%（含）：是/否</w:t>
            </w:r>
          </w:p>
        </w:tc>
      </w:tr>
      <w:tr w14:paraId="730B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5C62116">
            <w:pPr>
              <w:spacing w:line="440" w:lineRule="exact"/>
              <w:rPr>
                <w:rFonts w:ascii="仿宋" w:hAnsi="仿宋" w:eastAsia="仿宋" w:cs="仿宋"/>
                <w:sz w:val="28"/>
                <w:szCs w:val="28"/>
              </w:rPr>
            </w:pPr>
            <w:r>
              <w:rPr>
                <w:rFonts w:hint="eastAsia" w:ascii="仿宋" w:hAnsi="仿宋" w:eastAsia="仿宋" w:cs="仿宋"/>
                <w:sz w:val="28"/>
                <w:szCs w:val="28"/>
              </w:rPr>
              <w:t>企业资质、认证</w:t>
            </w:r>
          </w:p>
        </w:tc>
        <w:tc>
          <w:tcPr>
            <w:tcW w:w="4563" w:type="dxa"/>
          </w:tcPr>
          <w:p w14:paraId="2F53F852">
            <w:pPr>
              <w:spacing w:line="440" w:lineRule="exact"/>
              <w:rPr>
                <w:rFonts w:ascii="仿宋" w:hAnsi="仿宋" w:eastAsia="仿宋" w:cs="仿宋"/>
                <w:sz w:val="28"/>
                <w:szCs w:val="28"/>
              </w:rPr>
            </w:pPr>
            <w:r>
              <w:rPr>
                <w:rFonts w:hint="eastAsia" w:ascii="仿宋" w:hAnsi="仿宋" w:eastAsia="仿宋" w:cs="仿宋"/>
                <w:sz w:val="28"/>
                <w:szCs w:val="28"/>
              </w:rPr>
              <w:t>一、</w:t>
            </w:r>
          </w:p>
          <w:p w14:paraId="1F65DA20">
            <w:pPr>
              <w:spacing w:line="440" w:lineRule="exact"/>
              <w:rPr>
                <w:rFonts w:ascii="仿宋" w:hAnsi="仿宋" w:eastAsia="仿宋" w:cs="仿宋"/>
                <w:sz w:val="28"/>
                <w:szCs w:val="28"/>
              </w:rPr>
            </w:pPr>
            <w:r>
              <w:rPr>
                <w:rFonts w:hint="eastAsia" w:ascii="仿宋" w:hAnsi="仿宋" w:eastAsia="仿宋" w:cs="仿宋"/>
                <w:sz w:val="28"/>
                <w:szCs w:val="28"/>
              </w:rPr>
              <w:t>二、</w:t>
            </w:r>
          </w:p>
          <w:p w14:paraId="5933A526">
            <w:pPr>
              <w:spacing w:line="440" w:lineRule="exact"/>
              <w:rPr>
                <w:rFonts w:ascii="仿宋" w:hAnsi="仿宋" w:eastAsia="仿宋" w:cs="仿宋"/>
                <w:sz w:val="28"/>
                <w:szCs w:val="28"/>
              </w:rPr>
            </w:pPr>
            <w:r>
              <w:rPr>
                <w:rFonts w:hint="eastAsia" w:ascii="仿宋" w:hAnsi="仿宋" w:eastAsia="仿宋" w:cs="仿宋"/>
                <w:sz w:val="28"/>
                <w:szCs w:val="28"/>
              </w:rPr>
              <w:t>……</w:t>
            </w:r>
          </w:p>
        </w:tc>
      </w:tr>
      <w:tr w14:paraId="65FD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074BBB0">
            <w:pPr>
              <w:spacing w:line="440" w:lineRule="exact"/>
              <w:rPr>
                <w:rFonts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14:paraId="475B5CB5">
            <w:pPr>
              <w:spacing w:line="440" w:lineRule="exact"/>
              <w:rPr>
                <w:rFonts w:ascii="仿宋" w:hAnsi="仿宋" w:eastAsia="仿宋" w:cs="仿宋"/>
                <w:sz w:val="28"/>
                <w:szCs w:val="28"/>
              </w:rPr>
            </w:pPr>
            <w:r>
              <w:rPr>
                <w:rFonts w:hint="eastAsia" w:ascii="仿宋" w:hAnsi="仿宋" w:eastAsia="仿宋" w:cs="仿宋"/>
                <w:sz w:val="28"/>
                <w:szCs w:val="28"/>
              </w:rPr>
              <w:t>一、</w:t>
            </w:r>
          </w:p>
          <w:p w14:paraId="7D953D6A">
            <w:pPr>
              <w:spacing w:line="440" w:lineRule="exact"/>
              <w:rPr>
                <w:rFonts w:ascii="仿宋" w:hAnsi="仿宋" w:eastAsia="仿宋" w:cs="仿宋"/>
                <w:sz w:val="28"/>
                <w:szCs w:val="28"/>
              </w:rPr>
            </w:pPr>
            <w:r>
              <w:rPr>
                <w:rFonts w:hint="eastAsia" w:ascii="仿宋" w:hAnsi="仿宋" w:eastAsia="仿宋" w:cs="仿宋"/>
                <w:sz w:val="28"/>
                <w:szCs w:val="28"/>
              </w:rPr>
              <w:t>二、</w:t>
            </w:r>
          </w:p>
          <w:p w14:paraId="65C9B854">
            <w:pPr>
              <w:spacing w:line="440" w:lineRule="exact"/>
              <w:rPr>
                <w:rFonts w:ascii="仿宋" w:hAnsi="仿宋" w:eastAsia="仿宋" w:cs="仿宋"/>
                <w:sz w:val="28"/>
                <w:szCs w:val="28"/>
              </w:rPr>
            </w:pPr>
            <w:r>
              <w:rPr>
                <w:rFonts w:hint="eastAsia" w:ascii="仿宋" w:hAnsi="仿宋" w:eastAsia="仿宋" w:cs="仿宋"/>
                <w:sz w:val="28"/>
                <w:szCs w:val="28"/>
              </w:rPr>
              <w:t>三、</w:t>
            </w:r>
          </w:p>
          <w:p w14:paraId="0B1C1D9E">
            <w:pPr>
              <w:spacing w:line="440" w:lineRule="exact"/>
              <w:rPr>
                <w:rFonts w:ascii="仿宋" w:hAnsi="仿宋" w:eastAsia="仿宋" w:cs="仿宋"/>
                <w:sz w:val="28"/>
                <w:szCs w:val="28"/>
              </w:rPr>
            </w:pPr>
            <w:r>
              <w:rPr>
                <w:rFonts w:hint="eastAsia" w:ascii="仿宋" w:hAnsi="仿宋" w:eastAsia="仿宋" w:cs="仿宋"/>
                <w:sz w:val="28"/>
                <w:szCs w:val="28"/>
              </w:rPr>
              <w:t>仅列分公司名单，无需列子公司名单</w:t>
            </w:r>
          </w:p>
        </w:tc>
      </w:tr>
      <w:tr w14:paraId="0203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B1D3883">
            <w:pPr>
              <w:spacing w:line="440" w:lineRule="exact"/>
              <w:rPr>
                <w:rFonts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14:paraId="09AD6D3E">
            <w:pPr>
              <w:spacing w:line="440" w:lineRule="exact"/>
              <w:rPr>
                <w:rFonts w:ascii="仿宋" w:hAnsi="仿宋" w:eastAsia="仿宋" w:cs="仿宋"/>
                <w:sz w:val="28"/>
                <w:szCs w:val="28"/>
              </w:rPr>
            </w:pPr>
            <w:r>
              <w:rPr>
                <w:rFonts w:hint="eastAsia" w:ascii="仿宋" w:hAnsi="仿宋" w:eastAsia="仿宋" w:cs="仿宋"/>
                <w:sz w:val="28"/>
                <w:szCs w:val="28"/>
              </w:rPr>
              <w:t>*人（不含子公司人数）</w:t>
            </w:r>
          </w:p>
        </w:tc>
      </w:tr>
      <w:tr w14:paraId="6E42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7A0B668A">
            <w:pPr>
              <w:spacing w:line="440" w:lineRule="exact"/>
              <w:rPr>
                <w:rFonts w:ascii="仿宋" w:hAnsi="仿宋" w:eastAsia="仿宋" w:cs="仿宋"/>
                <w:sz w:val="28"/>
                <w:szCs w:val="28"/>
              </w:rPr>
            </w:pPr>
            <w:r>
              <w:rPr>
                <w:rFonts w:hint="eastAsia" w:ascii="仿宋" w:hAnsi="仿宋" w:eastAsia="仿宋" w:cs="仿宋"/>
                <w:sz w:val="28"/>
                <w:szCs w:val="28"/>
              </w:rPr>
              <w:t>联系人信息</w:t>
            </w:r>
          </w:p>
        </w:tc>
        <w:tc>
          <w:tcPr>
            <w:tcW w:w="4563" w:type="dxa"/>
          </w:tcPr>
          <w:p w14:paraId="1E7328B0">
            <w:pPr>
              <w:spacing w:line="440" w:lineRule="exact"/>
              <w:rPr>
                <w:rFonts w:ascii="仿宋" w:hAnsi="仿宋" w:eastAsia="仿宋" w:cs="仿宋"/>
                <w:sz w:val="28"/>
                <w:szCs w:val="28"/>
              </w:rPr>
            </w:pPr>
            <w:r>
              <w:rPr>
                <w:rFonts w:hint="eastAsia" w:ascii="仿宋" w:hAnsi="仿宋" w:eastAsia="仿宋" w:cs="仿宋"/>
                <w:sz w:val="28"/>
                <w:szCs w:val="28"/>
              </w:rPr>
              <w:t>姓名：</w:t>
            </w:r>
          </w:p>
          <w:p w14:paraId="68B8E345">
            <w:pPr>
              <w:spacing w:line="440" w:lineRule="exact"/>
              <w:rPr>
                <w:rFonts w:ascii="仿宋" w:hAnsi="仿宋" w:eastAsia="仿宋" w:cs="仿宋"/>
                <w:sz w:val="28"/>
                <w:szCs w:val="28"/>
              </w:rPr>
            </w:pPr>
            <w:r>
              <w:rPr>
                <w:rFonts w:hint="eastAsia" w:ascii="仿宋" w:hAnsi="仿宋" w:eastAsia="仿宋" w:cs="仿宋"/>
                <w:sz w:val="28"/>
                <w:szCs w:val="28"/>
              </w:rPr>
              <w:t>职务：</w:t>
            </w:r>
          </w:p>
          <w:p w14:paraId="691EC041">
            <w:pPr>
              <w:spacing w:line="440" w:lineRule="exact"/>
              <w:rPr>
                <w:rFonts w:ascii="仿宋" w:hAnsi="仿宋" w:eastAsia="仿宋" w:cs="仿宋"/>
                <w:sz w:val="28"/>
                <w:szCs w:val="28"/>
              </w:rPr>
            </w:pPr>
            <w:r>
              <w:rPr>
                <w:rFonts w:hint="eastAsia" w:ascii="仿宋" w:hAnsi="仿宋" w:eastAsia="仿宋" w:cs="仿宋"/>
                <w:sz w:val="28"/>
                <w:szCs w:val="28"/>
              </w:rPr>
              <w:t>手机：</w:t>
            </w:r>
          </w:p>
          <w:p w14:paraId="6C8A9275">
            <w:pPr>
              <w:spacing w:line="440" w:lineRule="exact"/>
              <w:rPr>
                <w:rFonts w:ascii="仿宋" w:hAnsi="仿宋" w:eastAsia="仿宋" w:cs="仿宋"/>
                <w:sz w:val="28"/>
                <w:szCs w:val="28"/>
              </w:rPr>
            </w:pPr>
            <w:r>
              <w:rPr>
                <w:rFonts w:hint="eastAsia" w:ascii="仿宋" w:hAnsi="仿宋" w:eastAsia="仿宋" w:cs="仿宋"/>
                <w:sz w:val="28"/>
                <w:szCs w:val="28"/>
              </w:rPr>
              <w:t>邮箱地址：</w:t>
            </w:r>
          </w:p>
        </w:tc>
      </w:tr>
      <w:tr w14:paraId="69F4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5EF73EAA">
            <w:pPr>
              <w:spacing w:line="440" w:lineRule="exact"/>
              <w:rPr>
                <w:rFonts w:ascii="仿宋" w:hAnsi="仿宋" w:eastAsia="仿宋" w:cs="仿宋"/>
                <w:sz w:val="28"/>
                <w:szCs w:val="28"/>
              </w:rPr>
            </w:pPr>
            <w:r>
              <w:rPr>
                <w:rFonts w:hint="eastAsia" w:ascii="仿宋" w:hAnsi="仿宋" w:eastAsia="仿宋" w:cs="仿宋"/>
                <w:sz w:val="28"/>
                <w:szCs w:val="28"/>
              </w:rPr>
              <w:t>经营范围</w:t>
            </w:r>
          </w:p>
        </w:tc>
        <w:tc>
          <w:tcPr>
            <w:tcW w:w="4563" w:type="dxa"/>
          </w:tcPr>
          <w:p w14:paraId="0918E530">
            <w:pPr>
              <w:spacing w:line="440" w:lineRule="exact"/>
              <w:rPr>
                <w:rFonts w:ascii="仿宋" w:hAnsi="仿宋" w:eastAsia="仿宋" w:cs="仿宋"/>
                <w:sz w:val="28"/>
                <w:szCs w:val="28"/>
              </w:rPr>
            </w:pPr>
          </w:p>
        </w:tc>
      </w:tr>
      <w:tr w14:paraId="2FFE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14:paraId="573F6A51">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负面信息</w:t>
            </w:r>
          </w:p>
        </w:tc>
        <w:tc>
          <w:tcPr>
            <w:tcW w:w="4563" w:type="dxa"/>
          </w:tcPr>
          <w:p w14:paraId="15B28643">
            <w:pPr>
              <w:spacing w:line="440" w:lineRule="exact"/>
              <w:rPr>
                <w:rFonts w:ascii="仿宋" w:hAnsi="仿宋" w:eastAsia="仿宋" w:cs="仿宋"/>
                <w:sz w:val="28"/>
                <w:szCs w:val="28"/>
                <w:lang w:val="en-GB"/>
              </w:rPr>
            </w:pPr>
            <w:r>
              <w:rPr>
                <w:rFonts w:hint="eastAsia" w:ascii="仿宋" w:hAnsi="仿宋" w:eastAsia="仿宋" w:cs="仿宋"/>
                <w:sz w:val="28"/>
                <w:szCs w:val="28"/>
              </w:rPr>
              <w:t>1.</w:t>
            </w:r>
            <w:r>
              <w:rPr>
                <w:rFonts w:hint="eastAsia" w:ascii="仿宋" w:hAnsi="仿宋" w:eastAsia="仿宋" w:cs="仿宋"/>
                <w:sz w:val="28"/>
                <w:szCs w:val="28"/>
                <w:lang w:val="en-GB"/>
              </w:rPr>
              <w:t>目标服务领域</w:t>
            </w:r>
            <w:r>
              <w:rPr>
                <w:rFonts w:hint="eastAsia" w:ascii="仿宋" w:hAnsi="仿宋" w:eastAsia="仿宋" w:cs="仿宋"/>
                <w:sz w:val="28"/>
                <w:szCs w:val="28"/>
              </w:rPr>
              <w:t>是否</w:t>
            </w:r>
            <w:r>
              <w:rPr>
                <w:rFonts w:hint="eastAsia" w:ascii="仿宋" w:hAnsi="仿宋" w:eastAsia="仿宋" w:cs="仿宋"/>
                <w:sz w:val="28"/>
                <w:szCs w:val="28"/>
                <w:lang w:val="en-GB"/>
              </w:rPr>
              <w:t>出现严重安全事件。</w:t>
            </w:r>
          </w:p>
          <w:p w14:paraId="57538119">
            <w:pPr>
              <w:pStyle w:val="11"/>
              <w:spacing w:line="440" w:lineRule="exact"/>
              <w:ind w:firstLine="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2.提供</w:t>
            </w:r>
            <w:r>
              <w:rPr>
                <w:rFonts w:hint="eastAsia" w:ascii="仿宋" w:hAnsi="仿宋" w:eastAsia="仿宋" w:cs="仿宋"/>
                <w:sz w:val="28"/>
                <w:szCs w:val="28"/>
                <w:lang w:val="en-GB"/>
              </w:rPr>
              <w:t>“信用中国</w:t>
            </w:r>
            <w:r>
              <w:rPr>
                <w:rFonts w:hint="eastAsia" w:ascii="仿宋" w:hAnsi="仿宋" w:eastAsia="仿宋" w:cs="仿宋"/>
                <w:sz w:val="28"/>
                <w:szCs w:val="28"/>
              </w:rPr>
              <w:t>-</w:t>
            </w:r>
            <w:r>
              <w:rPr>
                <w:rFonts w:hint="eastAsia" w:ascii="仿宋" w:hAnsi="仿宋" w:eastAsia="仿宋" w:cs="仿宋"/>
                <w:sz w:val="28"/>
                <w:szCs w:val="28"/>
                <w:lang w:val="en-GB"/>
              </w:rPr>
              <w:t>重大税收违法案件当事人名单”、“中国执行信息公开网</w:t>
            </w:r>
            <w:r>
              <w:rPr>
                <w:rFonts w:hint="eastAsia" w:ascii="仿宋" w:hAnsi="仿宋" w:eastAsia="仿宋" w:cs="仿宋"/>
                <w:sz w:val="28"/>
                <w:szCs w:val="28"/>
              </w:rPr>
              <w:t>-</w:t>
            </w:r>
            <w:r>
              <w:rPr>
                <w:rFonts w:hint="eastAsia" w:ascii="仿宋" w:hAnsi="仿宋" w:eastAsia="仿宋" w:cs="仿宋"/>
                <w:sz w:val="28"/>
                <w:szCs w:val="28"/>
                <w:lang w:val="en-GB"/>
              </w:rPr>
              <w:t>失信被执行人名单”、“中国政府采购网</w:t>
            </w:r>
            <w:r>
              <w:rPr>
                <w:rFonts w:hint="eastAsia" w:ascii="仿宋" w:hAnsi="仿宋" w:eastAsia="仿宋" w:cs="仿宋"/>
                <w:sz w:val="28"/>
                <w:szCs w:val="28"/>
              </w:rPr>
              <w:t>-政府采购严重违法失信行为信息记录名单</w:t>
            </w:r>
            <w:r>
              <w:rPr>
                <w:rFonts w:hint="eastAsia" w:ascii="仿宋" w:hAnsi="仿宋" w:eastAsia="仿宋" w:cs="仿宋"/>
                <w:sz w:val="28"/>
                <w:szCs w:val="28"/>
                <w:lang w:val="en-GB"/>
              </w:rPr>
              <w:t>”、“国家企业信用信息公示系统</w:t>
            </w:r>
            <w:r>
              <w:rPr>
                <w:rFonts w:hint="eastAsia" w:ascii="仿宋" w:hAnsi="仿宋" w:eastAsia="仿宋" w:cs="仿宋"/>
                <w:sz w:val="28"/>
                <w:szCs w:val="28"/>
              </w:rPr>
              <w:t>-严重违法失信企业名单</w:t>
            </w:r>
            <w:r>
              <w:rPr>
                <w:rFonts w:hint="eastAsia" w:ascii="仿宋" w:hAnsi="仿宋" w:eastAsia="仿宋" w:cs="仿宋"/>
                <w:sz w:val="28"/>
                <w:szCs w:val="28"/>
                <w:lang w:val="en-GB"/>
              </w:rPr>
              <w:t>”平台</w:t>
            </w:r>
            <w:r>
              <w:rPr>
                <w:rFonts w:hint="eastAsia" w:ascii="仿宋" w:hAnsi="仿宋" w:eastAsia="仿宋" w:cs="仿宋"/>
                <w:sz w:val="28"/>
                <w:szCs w:val="28"/>
              </w:rPr>
              <w:t>查询截图。</w:t>
            </w:r>
          </w:p>
        </w:tc>
      </w:tr>
    </w:tbl>
    <w:p w14:paraId="3A794219">
      <w:pPr>
        <w:widowControl/>
        <w:topLinePunct w:val="0"/>
        <w:spacing w:line="579"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请提供：</w:t>
      </w:r>
    </w:p>
    <w:p w14:paraId="5241A020">
      <w:pPr>
        <w:widowControl/>
        <w:topLinePunct w:val="0"/>
        <w:spacing w:line="579"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1.公司章程（如有）</w:t>
      </w:r>
    </w:p>
    <w:p w14:paraId="4DCE95F5">
      <w:pPr>
        <w:widowControl/>
        <w:topLinePunct w:val="0"/>
        <w:spacing w:line="579"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2.营业执照（事业单位法人证书或类似执业许可证）</w:t>
      </w:r>
    </w:p>
    <w:p w14:paraId="1B95EDE7">
      <w:pPr>
        <w:widowControl/>
        <w:topLinePunct w:val="0"/>
        <w:spacing w:line="579"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3.公司法人身份证的原件扫描件</w:t>
      </w:r>
    </w:p>
    <w:p w14:paraId="11BA1AD4">
      <w:pPr>
        <w:pStyle w:val="2"/>
        <w:spacing w:after="0" w:line="579" w:lineRule="exact"/>
        <w:ind w:left="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4.提供国家企业信用信息公示系统查询，为存续、在营、开业、在册、登记成立等正常企业状态的截图。</w:t>
      </w:r>
    </w:p>
    <w:p w14:paraId="360DCFDA">
      <w:pPr>
        <w:pStyle w:val="2"/>
        <w:spacing w:after="0" w:line="579" w:lineRule="exact"/>
        <w:ind w:left="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5.近三年经公司内部审核流程审定的财务会计报表（财务会计报表需至少包含资产负债表、现金流量表和利润表）原件扫描件或有效的企业资信证明材料（证明材料不全不予认可）。</w:t>
      </w:r>
    </w:p>
    <w:p w14:paraId="1367337C">
      <w:pPr>
        <w:pStyle w:val="2"/>
        <w:spacing w:after="0" w:line="579" w:lineRule="exact"/>
        <w:ind w:left="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6.提供</w:t>
      </w:r>
      <w:r>
        <w:rPr>
          <w:rFonts w:hint="eastAsia" w:ascii="仿宋" w:hAnsi="仿宋" w:eastAsia="仿宋" w:cs="仿宋"/>
          <w:color w:val="000000" w:themeColor="text1"/>
          <w:sz w:val="32"/>
          <w:szCs w:val="32"/>
          <w:lang w:val="en-GB"/>
          <w14:textFill>
            <w14:solidFill>
              <w14:schemeClr w14:val="tx1"/>
            </w14:solidFill>
          </w14:textFill>
        </w:rPr>
        <w:t>“信用中国</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GB"/>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GB"/>
          <w14:textFill>
            <w14:solidFill>
              <w14:schemeClr w14:val="tx1"/>
            </w14:solidFill>
          </w14:textFill>
        </w:rPr>
        <w:t>失信被执行人名单”、“中国政府采购网</w:t>
      </w:r>
      <w:r>
        <w:rPr>
          <w:rFonts w:hint="eastAsia" w:ascii="仿宋" w:hAnsi="仿宋" w:eastAsia="仿宋" w:cs="仿宋"/>
          <w:color w:val="000000" w:themeColor="text1"/>
          <w:sz w:val="32"/>
          <w:szCs w:val="32"/>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lang w:val="en-GB"/>
          <w14:textFill>
            <w14:solidFill>
              <w14:schemeClr w14:val="tx1"/>
            </w14:solidFill>
          </w14:textFill>
        </w:rPr>
        <w:t>”、“国家企业信用信息公示系统</w:t>
      </w:r>
      <w:r>
        <w:rPr>
          <w:rFonts w:hint="eastAsia" w:ascii="仿宋" w:hAnsi="仿宋" w:eastAsia="仿宋" w:cs="仿宋"/>
          <w:color w:val="000000" w:themeColor="text1"/>
          <w:sz w:val="32"/>
          <w:szCs w:val="32"/>
          <w14:textFill>
            <w14:solidFill>
              <w14:schemeClr w14:val="tx1"/>
            </w14:solidFill>
          </w14:textFill>
        </w:rPr>
        <w:t>-严重违法失信企业名单</w:t>
      </w:r>
      <w:r>
        <w:rPr>
          <w:rFonts w:hint="eastAsia" w:ascii="仿宋" w:hAnsi="仿宋" w:eastAsia="仿宋" w:cs="仿宋"/>
          <w:color w:val="000000" w:themeColor="text1"/>
          <w:sz w:val="32"/>
          <w:szCs w:val="32"/>
          <w:lang w:val="en-GB"/>
          <w14:textFill>
            <w14:solidFill>
              <w14:schemeClr w14:val="tx1"/>
            </w14:solidFill>
          </w14:textFill>
        </w:rPr>
        <w:t>”平台</w:t>
      </w:r>
      <w:r>
        <w:rPr>
          <w:rFonts w:hint="eastAsia" w:ascii="仿宋" w:hAnsi="仿宋" w:eastAsia="仿宋" w:cs="仿宋"/>
          <w:color w:val="000000" w:themeColor="text1"/>
          <w:sz w:val="32"/>
          <w:szCs w:val="32"/>
          <w14:textFill>
            <w14:solidFill>
              <w14:schemeClr w14:val="tx1"/>
            </w14:solidFill>
          </w14:textFill>
        </w:rPr>
        <w:t>查询截图。</w:t>
      </w:r>
    </w:p>
    <w:p w14:paraId="34655F49">
      <w:pPr>
        <w:topLinePunct w:val="0"/>
        <w:spacing w:line="579" w:lineRule="exact"/>
        <w:ind w:firstLine="640" w:firstLineChars="200"/>
        <w:outlineLvl w:val="1"/>
        <w:rPr>
          <w:rFonts w:ascii="黑体" w:hAnsi="黑体" w:eastAsia="黑体" w:cs="黑体"/>
          <w:bCs/>
          <w:sz w:val="32"/>
          <w:szCs w:val="32"/>
        </w:rPr>
      </w:pPr>
      <w:r>
        <w:rPr>
          <w:rFonts w:hint="eastAsia" w:ascii="黑体" w:hAnsi="黑体" w:eastAsia="黑体" w:cs="黑体"/>
          <w:bCs/>
          <w:sz w:val="32"/>
          <w:szCs w:val="32"/>
        </w:rPr>
        <w:t>三、与本项目相关的案例情况</w:t>
      </w:r>
    </w:p>
    <w:p w14:paraId="49C1F88D">
      <w:pPr>
        <w:spacing w:line="579"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color w:val="FF0000"/>
          <w:sz w:val="32"/>
          <w:szCs w:val="32"/>
        </w:rPr>
        <w:t>2021-2023年度开展的银行业技术服务项目（请针对项目情况修改）</w:t>
      </w:r>
      <w:r>
        <w:rPr>
          <w:rFonts w:hint="eastAsia" w:ascii="仿宋" w:hAnsi="仿宋" w:eastAsia="仿宋" w:cs="仿宋"/>
          <w:sz w:val="32"/>
          <w:szCs w:val="32"/>
        </w:rPr>
        <w:t>》相关案例情况：（该部分项目案例需要请需求（统筹管理）部门修改）</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14:paraId="1CEA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47DE7BA3">
            <w:pPr>
              <w:spacing w:line="46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465" w:type="pct"/>
            <w:vAlign w:val="center"/>
          </w:tcPr>
          <w:p w14:paraId="5F052CFB">
            <w:pPr>
              <w:spacing w:line="460" w:lineRule="exact"/>
              <w:jc w:val="center"/>
              <w:rPr>
                <w:rFonts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14:paraId="2C1DBD6E">
            <w:pPr>
              <w:spacing w:line="460" w:lineRule="exact"/>
              <w:jc w:val="center"/>
              <w:rPr>
                <w:rFonts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14:paraId="46DC472F">
            <w:pPr>
              <w:spacing w:line="460" w:lineRule="exact"/>
              <w:jc w:val="center"/>
              <w:rPr>
                <w:rFonts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14:paraId="10D68F2D">
            <w:pPr>
              <w:spacing w:line="460" w:lineRule="exact"/>
              <w:jc w:val="center"/>
              <w:rPr>
                <w:rFonts w:ascii="仿宋" w:hAnsi="仿宋" w:eastAsia="仿宋" w:cs="仿宋"/>
                <w:b/>
                <w:bCs/>
                <w:sz w:val="28"/>
                <w:szCs w:val="28"/>
              </w:rPr>
            </w:pPr>
            <w:r>
              <w:rPr>
                <w:rFonts w:hint="eastAsia" w:ascii="仿宋" w:hAnsi="仿宋" w:eastAsia="仿宋" w:cs="仿宋"/>
                <w:b/>
                <w:bCs/>
                <w:sz w:val="28"/>
                <w:szCs w:val="28"/>
              </w:rPr>
              <w:t>页码</w:t>
            </w:r>
          </w:p>
        </w:tc>
      </w:tr>
      <w:tr w14:paraId="3C96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420DC88B">
            <w:pPr>
              <w:spacing w:line="460" w:lineRule="exact"/>
              <w:jc w:val="center"/>
              <w:rPr>
                <w:rFonts w:ascii="仿宋" w:hAnsi="仿宋" w:eastAsia="仿宋" w:cs="仿宋"/>
                <w:sz w:val="28"/>
                <w:szCs w:val="28"/>
              </w:rPr>
            </w:pPr>
            <w:r>
              <w:rPr>
                <w:rFonts w:hint="eastAsia" w:ascii="仿宋" w:hAnsi="仿宋" w:eastAsia="仿宋" w:cs="仿宋"/>
                <w:sz w:val="28"/>
                <w:szCs w:val="28"/>
              </w:rPr>
              <w:t>1</w:t>
            </w:r>
          </w:p>
        </w:tc>
        <w:tc>
          <w:tcPr>
            <w:tcW w:w="1465" w:type="pct"/>
          </w:tcPr>
          <w:p w14:paraId="29F2A6A0">
            <w:pPr>
              <w:spacing w:line="460" w:lineRule="exact"/>
              <w:rPr>
                <w:rFonts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14:paraId="28AE6D80">
            <w:pPr>
              <w:spacing w:line="460" w:lineRule="exact"/>
              <w:rPr>
                <w:rFonts w:ascii="仿宋" w:hAnsi="仿宋" w:eastAsia="仿宋" w:cs="仿宋"/>
                <w:sz w:val="28"/>
                <w:szCs w:val="28"/>
              </w:rPr>
            </w:pPr>
          </w:p>
        </w:tc>
        <w:tc>
          <w:tcPr>
            <w:tcW w:w="1101" w:type="pct"/>
          </w:tcPr>
          <w:p w14:paraId="4B7329B7">
            <w:pPr>
              <w:spacing w:line="460" w:lineRule="exact"/>
              <w:rPr>
                <w:rFonts w:ascii="仿宋" w:hAnsi="仿宋" w:eastAsia="仿宋" w:cs="仿宋"/>
                <w:sz w:val="28"/>
                <w:szCs w:val="28"/>
              </w:rPr>
            </w:pPr>
          </w:p>
        </w:tc>
        <w:tc>
          <w:tcPr>
            <w:tcW w:w="852" w:type="pct"/>
          </w:tcPr>
          <w:p w14:paraId="5F1EADFF">
            <w:pPr>
              <w:spacing w:line="460" w:lineRule="exact"/>
              <w:rPr>
                <w:rFonts w:ascii="仿宋" w:hAnsi="仿宋" w:eastAsia="仿宋" w:cs="仿宋"/>
                <w:sz w:val="28"/>
                <w:szCs w:val="28"/>
              </w:rPr>
            </w:pPr>
            <w:r>
              <w:rPr>
                <w:rFonts w:hint="eastAsia" w:ascii="仿宋" w:hAnsi="仿宋" w:eastAsia="仿宋" w:cs="仿宋"/>
                <w:sz w:val="28"/>
                <w:szCs w:val="28"/>
              </w:rPr>
              <w:t>查见本文档第四部分第*页</w:t>
            </w:r>
          </w:p>
        </w:tc>
      </w:tr>
      <w:tr w14:paraId="3418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36C83061">
            <w:pPr>
              <w:spacing w:line="460" w:lineRule="exact"/>
              <w:jc w:val="center"/>
              <w:rPr>
                <w:rFonts w:ascii="仿宋" w:hAnsi="仿宋" w:eastAsia="仿宋" w:cs="仿宋"/>
                <w:sz w:val="28"/>
                <w:szCs w:val="28"/>
              </w:rPr>
            </w:pPr>
            <w:r>
              <w:rPr>
                <w:rFonts w:hint="eastAsia" w:ascii="仿宋" w:hAnsi="仿宋" w:eastAsia="仿宋" w:cs="仿宋"/>
                <w:sz w:val="28"/>
                <w:szCs w:val="28"/>
              </w:rPr>
              <w:t>2</w:t>
            </w:r>
          </w:p>
        </w:tc>
        <w:tc>
          <w:tcPr>
            <w:tcW w:w="1465" w:type="pct"/>
          </w:tcPr>
          <w:p w14:paraId="581F4E81">
            <w:pPr>
              <w:spacing w:line="460" w:lineRule="exact"/>
              <w:rPr>
                <w:rFonts w:ascii="仿宋" w:hAnsi="仿宋" w:eastAsia="仿宋" w:cs="仿宋"/>
                <w:sz w:val="28"/>
                <w:szCs w:val="28"/>
              </w:rPr>
            </w:pPr>
          </w:p>
        </w:tc>
        <w:tc>
          <w:tcPr>
            <w:tcW w:w="1010" w:type="pct"/>
          </w:tcPr>
          <w:p w14:paraId="2E5CF8B6">
            <w:pPr>
              <w:spacing w:line="460" w:lineRule="exact"/>
              <w:rPr>
                <w:rFonts w:ascii="仿宋" w:hAnsi="仿宋" w:eastAsia="仿宋" w:cs="仿宋"/>
                <w:sz w:val="28"/>
                <w:szCs w:val="28"/>
              </w:rPr>
            </w:pPr>
          </w:p>
        </w:tc>
        <w:tc>
          <w:tcPr>
            <w:tcW w:w="1101" w:type="pct"/>
          </w:tcPr>
          <w:p w14:paraId="1A706F04">
            <w:pPr>
              <w:spacing w:line="460" w:lineRule="exact"/>
              <w:rPr>
                <w:rFonts w:ascii="仿宋" w:hAnsi="仿宋" w:eastAsia="仿宋" w:cs="仿宋"/>
                <w:sz w:val="28"/>
                <w:szCs w:val="28"/>
              </w:rPr>
            </w:pPr>
          </w:p>
        </w:tc>
        <w:tc>
          <w:tcPr>
            <w:tcW w:w="852" w:type="pct"/>
          </w:tcPr>
          <w:p w14:paraId="638FEE05">
            <w:pPr>
              <w:spacing w:line="460" w:lineRule="exact"/>
              <w:rPr>
                <w:rFonts w:ascii="仿宋" w:hAnsi="仿宋" w:eastAsia="仿宋" w:cs="仿宋"/>
                <w:sz w:val="28"/>
                <w:szCs w:val="28"/>
              </w:rPr>
            </w:pPr>
          </w:p>
        </w:tc>
      </w:tr>
      <w:tr w14:paraId="030B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3FC2581E">
            <w:pPr>
              <w:spacing w:line="460" w:lineRule="exact"/>
              <w:rPr>
                <w:rFonts w:ascii="仿宋" w:hAnsi="仿宋" w:eastAsia="仿宋" w:cs="仿宋"/>
                <w:sz w:val="28"/>
                <w:szCs w:val="28"/>
              </w:rPr>
            </w:pPr>
          </w:p>
        </w:tc>
        <w:tc>
          <w:tcPr>
            <w:tcW w:w="1465" w:type="pct"/>
          </w:tcPr>
          <w:p w14:paraId="1A71E42A">
            <w:pPr>
              <w:spacing w:line="460" w:lineRule="exact"/>
              <w:rPr>
                <w:rFonts w:ascii="仿宋" w:hAnsi="仿宋" w:eastAsia="仿宋" w:cs="仿宋"/>
                <w:sz w:val="28"/>
                <w:szCs w:val="28"/>
              </w:rPr>
            </w:pPr>
          </w:p>
        </w:tc>
        <w:tc>
          <w:tcPr>
            <w:tcW w:w="1010" w:type="pct"/>
          </w:tcPr>
          <w:p w14:paraId="1EF84876">
            <w:pPr>
              <w:spacing w:line="460" w:lineRule="exact"/>
              <w:rPr>
                <w:rFonts w:ascii="仿宋" w:hAnsi="仿宋" w:eastAsia="仿宋" w:cs="仿宋"/>
                <w:sz w:val="28"/>
                <w:szCs w:val="28"/>
              </w:rPr>
            </w:pPr>
          </w:p>
        </w:tc>
        <w:tc>
          <w:tcPr>
            <w:tcW w:w="1101" w:type="pct"/>
          </w:tcPr>
          <w:p w14:paraId="3805957F">
            <w:pPr>
              <w:spacing w:line="460" w:lineRule="exact"/>
              <w:rPr>
                <w:rFonts w:ascii="仿宋" w:hAnsi="仿宋" w:eastAsia="仿宋" w:cs="仿宋"/>
                <w:sz w:val="28"/>
                <w:szCs w:val="28"/>
              </w:rPr>
            </w:pPr>
          </w:p>
        </w:tc>
        <w:tc>
          <w:tcPr>
            <w:tcW w:w="852" w:type="pct"/>
          </w:tcPr>
          <w:p w14:paraId="48676A89">
            <w:pPr>
              <w:spacing w:line="460" w:lineRule="exact"/>
              <w:rPr>
                <w:rFonts w:ascii="仿宋" w:hAnsi="仿宋" w:eastAsia="仿宋" w:cs="仿宋"/>
                <w:sz w:val="28"/>
                <w:szCs w:val="28"/>
              </w:rPr>
            </w:pPr>
          </w:p>
        </w:tc>
      </w:tr>
      <w:tr w14:paraId="776A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7CA22B31">
            <w:pPr>
              <w:spacing w:line="460" w:lineRule="exact"/>
              <w:rPr>
                <w:rFonts w:ascii="仿宋" w:hAnsi="仿宋" w:eastAsia="仿宋" w:cs="仿宋"/>
                <w:sz w:val="28"/>
                <w:szCs w:val="28"/>
              </w:rPr>
            </w:pPr>
          </w:p>
        </w:tc>
        <w:tc>
          <w:tcPr>
            <w:tcW w:w="1465" w:type="pct"/>
          </w:tcPr>
          <w:p w14:paraId="528B7D1A">
            <w:pPr>
              <w:spacing w:line="460" w:lineRule="exact"/>
              <w:rPr>
                <w:rFonts w:ascii="仿宋" w:hAnsi="仿宋" w:eastAsia="仿宋" w:cs="仿宋"/>
                <w:sz w:val="28"/>
                <w:szCs w:val="28"/>
              </w:rPr>
            </w:pPr>
          </w:p>
        </w:tc>
        <w:tc>
          <w:tcPr>
            <w:tcW w:w="1010" w:type="pct"/>
          </w:tcPr>
          <w:p w14:paraId="58A2685D">
            <w:pPr>
              <w:spacing w:line="460" w:lineRule="exact"/>
              <w:rPr>
                <w:rFonts w:ascii="仿宋" w:hAnsi="仿宋" w:eastAsia="仿宋" w:cs="仿宋"/>
                <w:sz w:val="28"/>
                <w:szCs w:val="28"/>
              </w:rPr>
            </w:pPr>
          </w:p>
        </w:tc>
        <w:tc>
          <w:tcPr>
            <w:tcW w:w="1101" w:type="pct"/>
          </w:tcPr>
          <w:p w14:paraId="2C21B15D">
            <w:pPr>
              <w:spacing w:line="460" w:lineRule="exact"/>
              <w:rPr>
                <w:rFonts w:ascii="仿宋" w:hAnsi="仿宋" w:eastAsia="仿宋" w:cs="仿宋"/>
                <w:sz w:val="28"/>
                <w:szCs w:val="28"/>
              </w:rPr>
            </w:pPr>
          </w:p>
        </w:tc>
        <w:tc>
          <w:tcPr>
            <w:tcW w:w="852" w:type="pct"/>
          </w:tcPr>
          <w:p w14:paraId="358CC227">
            <w:pPr>
              <w:spacing w:line="460" w:lineRule="exact"/>
              <w:rPr>
                <w:rFonts w:ascii="仿宋" w:hAnsi="仿宋" w:eastAsia="仿宋" w:cs="仿宋"/>
                <w:sz w:val="28"/>
                <w:szCs w:val="28"/>
              </w:rPr>
            </w:pPr>
          </w:p>
        </w:tc>
      </w:tr>
    </w:tbl>
    <w:p w14:paraId="26DFCF22">
      <w:pPr>
        <w:spacing w:line="579"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在此根据上述合所列合同清单依次附录合同证明材料。需包含合同首尾页，内容页及服务内容证明页的扫描件。</w:t>
      </w:r>
    </w:p>
    <w:p w14:paraId="449AB94A">
      <w:pPr>
        <w:topLinePunct w:val="0"/>
        <w:spacing w:line="579" w:lineRule="exact"/>
        <w:ind w:firstLine="640" w:firstLineChars="200"/>
        <w:outlineLvl w:val="1"/>
        <w:rPr>
          <w:rFonts w:ascii="黑体" w:hAnsi="黑体" w:eastAsia="黑体" w:cs="黑体"/>
          <w:bCs/>
          <w:sz w:val="32"/>
          <w:szCs w:val="32"/>
        </w:rPr>
      </w:pPr>
      <w:r>
        <w:rPr>
          <w:rFonts w:hint="eastAsia" w:ascii="黑体" w:hAnsi="黑体" w:eastAsia="黑体" w:cs="黑体"/>
          <w:bCs/>
          <w:sz w:val="32"/>
          <w:szCs w:val="32"/>
        </w:rPr>
        <w:t>四、详细介绍</w:t>
      </w:r>
    </w:p>
    <w:p w14:paraId="4ACF127C">
      <w:pPr>
        <w:spacing w:line="579" w:lineRule="exact"/>
        <w:ind w:firstLine="640" w:firstLineChars="200"/>
        <w:outlineLvl w:val="2"/>
        <w:rPr>
          <w:rFonts w:ascii="楷体" w:hAnsi="楷体" w:eastAsia="楷体" w:cs="楷体"/>
          <w:sz w:val="32"/>
          <w:szCs w:val="32"/>
        </w:rPr>
      </w:pPr>
      <w:r>
        <w:rPr>
          <w:rFonts w:hint="eastAsia" w:ascii="楷体" w:hAnsi="楷体" w:eastAsia="楷体" w:cs="楷体"/>
          <w:sz w:val="32"/>
          <w:szCs w:val="32"/>
        </w:rPr>
        <w:t>（一）公司简介</w:t>
      </w:r>
    </w:p>
    <w:p w14:paraId="03F13097">
      <w:pPr>
        <w:widowControl/>
        <w:topLinePunct w:val="0"/>
        <w:spacing w:line="579" w:lineRule="exact"/>
        <w:ind w:firstLine="640" w:firstLineChars="200"/>
        <w:jc w:val="left"/>
        <w:rPr>
          <w:rFonts w:ascii="仿宋" w:hAnsi="仿宋" w:eastAsia="仿宋" w:cs="仿宋"/>
          <w:bCs/>
          <w:color w:val="0000FF"/>
          <w:sz w:val="32"/>
          <w:szCs w:val="32"/>
        </w:rPr>
      </w:pPr>
      <w:r>
        <w:rPr>
          <w:rFonts w:hint="eastAsia" w:ascii="仿宋" w:hAnsi="仿宋" w:eastAsia="仿宋" w:cs="仿宋"/>
          <w:color w:val="000000" w:themeColor="text1"/>
          <w:sz w:val="32"/>
          <w:szCs w:val="32"/>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3FABCB1D">
      <w:pPr>
        <w:spacing w:line="579" w:lineRule="exact"/>
        <w:ind w:firstLine="640" w:firstLineChars="200"/>
        <w:outlineLvl w:val="2"/>
        <w:rPr>
          <w:rFonts w:ascii="楷体" w:hAnsi="楷体" w:eastAsia="楷体" w:cs="楷体"/>
          <w:sz w:val="32"/>
          <w:szCs w:val="32"/>
        </w:rPr>
      </w:pPr>
      <w:r>
        <w:rPr>
          <w:rFonts w:hint="eastAsia" w:ascii="楷体" w:hAnsi="楷体" w:eastAsia="楷体" w:cs="楷体"/>
          <w:sz w:val="32"/>
          <w:szCs w:val="32"/>
        </w:rPr>
        <w:t>（二）公司资质、认证等材料（扫描件）</w:t>
      </w:r>
    </w:p>
    <w:p w14:paraId="3B10C8AA">
      <w:pPr>
        <w:widowControl/>
        <w:topLinePunct w:val="0"/>
        <w:spacing w:line="579"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包括但不限于：</w:t>
      </w:r>
    </w:p>
    <w:p w14:paraId="69BF59A4">
      <w:pPr>
        <w:widowControl/>
        <w:topLinePunct w:val="0"/>
        <w:spacing w:line="579"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1.行业资质认证。例如：质量管理体系认证，环境管理体系认证，职业健康安全管理体系认证等。</w:t>
      </w:r>
    </w:p>
    <w:p w14:paraId="1B762368">
      <w:pPr>
        <w:widowControl/>
        <w:topLinePunct w:val="0"/>
        <w:spacing w:line="579"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2.产品认证。如3C 认证，节能环保产品认证等。</w:t>
      </w:r>
    </w:p>
    <w:p w14:paraId="5F5F5856">
      <w:pPr>
        <w:widowControl/>
        <w:topLinePunct w:val="0"/>
        <w:spacing w:line="579" w:lineRule="exact"/>
        <w:ind w:firstLine="640" w:firstLineChars="200"/>
        <w:jc w:val="left"/>
        <w:rPr>
          <w:rFonts w:ascii="仿宋" w:hAnsi="仿宋" w:eastAsia="仿宋" w:cs="仿宋"/>
          <w:bCs/>
          <w:sz w:val="32"/>
          <w:szCs w:val="32"/>
        </w:rPr>
      </w:pPr>
      <w:r>
        <w:rPr>
          <w:rFonts w:hint="eastAsia" w:ascii="仿宋" w:hAnsi="仿宋" w:eastAsia="仿宋" w:cs="仿宋"/>
          <w:color w:val="000000" w:themeColor="text1"/>
          <w:sz w:val="32"/>
          <w:szCs w:val="32"/>
          <w14:textFill>
            <w14:solidFill>
              <w14:schemeClr w14:val="tx1"/>
            </w14:solidFill>
          </w14:textFill>
        </w:rPr>
        <w:t>3.技术能力介绍：①公司拥有的自主知识产权名称、数量（须提供扫描件作为证明），②行业内龙头企业排名或优质企业资质认证材料。</w:t>
      </w:r>
    </w:p>
    <w:p w14:paraId="5976F07C">
      <w:pPr>
        <w:spacing w:line="579" w:lineRule="exact"/>
        <w:ind w:firstLine="640" w:firstLineChars="200"/>
        <w:outlineLvl w:val="2"/>
        <w:rPr>
          <w:rFonts w:ascii="楷体" w:hAnsi="楷体" w:eastAsia="楷体" w:cs="楷体"/>
          <w:sz w:val="32"/>
          <w:szCs w:val="32"/>
        </w:rPr>
      </w:pPr>
      <w:r>
        <w:rPr>
          <w:rFonts w:hint="eastAsia" w:ascii="楷体" w:hAnsi="楷体" w:eastAsia="楷体" w:cs="楷体"/>
          <w:sz w:val="32"/>
          <w:szCs w:val="32"/>
        </w:rPr>
        <w:t>（三）与兴业银行历史合作情况</w:t>
      </w:r>
    </w:p>
    <w:tbl>
      <w:tblPr>
        <w:tblStyle w:val="8"/>
        <w:tblpPr w:leftFromText="180" w:rightFromText="180" w:vertAnchor="text" w:horzAnchor="page" w:tblpX="1894" w:tblpY="345"/>
        <w:tblOverlap w:val="never"/>
        <w:tblW w:w="5000" w:type="pct"/>
        <w:tblInd w:w="0" w:type="dxa"/>
        <w:tblLayout w:type="fixed"/>
        <w:tblCellMar>
          <w:top w:w="0" w:type="dxa"/>
          <w:left w:w="108" w:type="dxa"/>
          <w:bottom w:w="0" w:type="dxa"/>
          <w:right w:w="108" w:type="dxa"/>
        </w:tblCellMar>
      </w:tblPr>
      <w:tblGrid>
        <w:gridCol w:w="898"/>
        <w:gridCol w:w="1691"/>
        <w:gridCol w:w="1265"/>
        <w:gridCol w:w="1233"/>
        <w:gridCol w:w="1276"/>
        <w:gridCol w:w="2159"/>
      </w:tblGrid>
      <w:tr w14:paraId="17E279F8">
        <w:tblPrEx>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8D8A">
            <w:pPr>
              <w:widowControl/>
              <w:topLinePunct w:val="0"/>
              <w:spacing w:line="579" w:lineRule="exact"/>
              <w:ind w:firstLine="640" w:firstLineChars="200"/>
              <w:jc w:val="left"/>
              <w:rPr>
                <w:rFonts w:ascii="仿宋" w:hAnsi="仿宋" w:eastAsia="仿宋" w:cs="仿宋"/>
                <w:b/>
                <w:bCs/>
                <w:color w:val="000000"/>
                <w:sz w:val="28"/>
                <w:szCs w:val="28"/>
              </w:rPr>
            </w:pPr>
            <w:r>
              <w:rPr>
                <w:rFonts w:hint="eastAsia" w:ascii="仿宋" w:hAnsi="仿宋" w:eastAsia="仿宋" w:cs="仿宋"/>
                <w:color w:val="000000" w:themeColor="text1"/>
                <w:sz w:val="32"/>
                <w:szCs w:val="32"/>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color w:val="000000"/>
                <w:kern w:val="0"/>
                <w:sz w:val="28"/>
                <w:szCs w:val="28"/>
                <w:lang w:bidi="ar"/>
              </w:rPr>
              <w:t>与兴业银行合作情况</w:t>
            </w:r>
          </w:p>
        </w:tc>
      </w:tr>
      <w:tr w14:paraId="5138E470">
        <w:tblPrEx>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93C6">
            <w:pPr>
              <w:widowControl/>
              <w:spacing w:line="4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FF88">
            <w:pPr>
              <w:widowControl/>
              <w:spacing w:line="4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A99F">
            <w:pPr>
              <w:widowControl/>
              <w:spacing w:line="4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CEE1">
            <w:pPr>
              <w:widowControl/>
              <w:spacing w:line="4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E615">
            <w:pPr>
              <w:widowControl/>
              <w:spacing w:line="4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C411">
            <w:pPr>
              <w:widowControl/>
              <w:spacing w:line="460" w:lineRule="exact"/>
              <w:jc w:val="left"/>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与兴业银行历史合作期间出现违约或严重过失行为的情况说明（不限于近两年）</w:t>
            </w:r>
          </w:p>
        </w:tc>
      </w:tr>
      <w:tr w14:paraId="66F0BC1F">
        <w:tblPrEx>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4147">
            <w:pPr>
              <w:widowControl/>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1314">
            <w:pPr>
              <w:rPr>
                <w:rFonts w:ascii="仿宋" w:hAnsi="仿宋" w:eastAsia="仿宋" w:cs="仿宋"/>
                <w:color w:val="000000"/>
                <w:sz w:val="28"/>
                <w:szCs w:val="2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8614">
            <w:pPr>
              <w:rPr>
                <w:rFonts w:ascii="仿宋" w:hAnsi="仿宋" w:eastAsia="仿宋" w:cs="仿宋"/>
                <w:color w:val="000000"/>
                <w:sz w:val="28"/>
                <w:szCs w:val="28"/>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AED5">
            <w:pPr>
              <w:rPr>
                <w:rFonts w:ascii="仿宋" w:hAnsi="仿宋" w:eastAsia="仿宋" w:cs="仿宋"/>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5F87">
            <w:pPr>
              <w:rPr>
                <w:rFonts w:ascii="仿宋" w:hAnsi="仿宋" w:eastAsia="仿宋" w:cs="仿宋"/>
                <w:color w:val="000000"/>
                <w:sz w:val="28"/>
                <w:szCs w:val="28"/>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78F9">
            <w:pPr>
              <w:rPr>
                <w:rFonts w:ascii="仿宋" w:hAnsi="仿宋" w:eastAsia="仿宋" w:cs="仿宋"/>
                <w:color w:val="000000"/>
                <w:sz w:val="28"/>
                <w:szCs w:val="28"/>
              </w:rPr>
            </w:pPr>
          </w:p>
        </w:tc>
      </w:tr>
      <w:tr w14:paraId="01FB8A38">
        <w:tblPrEx>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2A4B">
            <w:pPr>
              <w:widowControl/>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A23F">
            <w:pPr>
              <w:rPr>
                <w:rFonts w:ascii="仿宋" w:hAnsi="仿宋" w:eastAsia="仿宋" w:cs="仿宋"/>
                <w:color w:val="000000"/>
                <w:sz w:val="28"/>
                <w:szCs w:val="2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546A">
            <w:pPr>
              <w:rPr>
                <w:rFonts w:ascii="仿宋" w:hAnsi="仿宋" w:eastAsia="仿宋" w:cs="仿宋"/>
                <w:color w:val="000000"/>
                <w:sz w:val="28"/>
                <w:szCs w:val="28"/>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D442">
            <w:pPr>
              <w:rPr>
                <w:rFonts w:ascii="仿宋" w:hAnsi="仿宋" w:eastAsia="仿宋" w:cs="仿宋"/>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F713">
            <w:pPr>
              <w:rPr>
                <w:rFonts w:ascii="仿宋" w:hAnsi="仿宋" w:eastAsia="仿宋" w:cs="仿宋"/>
                <w:color w:val="000000"/>
                <w:sz w:val="28"/>
                <w:szCs w:val="28"/>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680B">
            <w:pPr>
              <w:rPr>
                <w:rFonts w:ascii="仿宋" w:hAnsi="仿宋" w:eastAsia="仿宋" w:cs="仿宋"/>
                <w:color w:val="000000"/>
                <w:sz w:val="28"/>
                <w:szCs w:val="28"/>
              </w:rPr>
            </w:pPr>
          </w:p>
        </w:tc>
      </w:tr>
      <w:tr w14:paraId="161374F5">
        <w:tblPrEx>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E37B">
            <w:pPr>
              <w:widowControl/>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B60A">
            <w:pPr>
              <w:rPr>
                <w:rFonts w:ascii="仿宋" w:hAnsi="仿宋" w:eastAsia="仿宋" w:cs="仿宋"/>
                <w:color w:val="000000"/>
                <w:sz w:val="28"/>
                <w:szCs w:val="2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BA40">
            <w:pPr>
              <w:rPr>
                <w:rFonts w:ascii="仿宋" w:hAnsi="仿宋" w:eastAsia="仿宋" w:cs="仿宋"/>
                <w:color w:val="000000"/>
                <w:sz w:val="28"/>
                <w:szCs w:val="28"/>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56F7">
            <w:pPr>
              <w:rPr>
                <w:rFonts w:ascii="仿宋" w:hAnsi="仿宋" w:eastAsia="仿宋" w:cs="仿宋"/>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3ACF">
            <w:pPr>
              <w:rPr>
                <w:rFonts w:ascii="仿宋" w:hAnsi="仿宋" w:eastAsia="仿宋" w:cs="仿宋"/>
                <w:color w:val="000000"/>
                <w:sz w:val="28"/>
                <w:szCs w:val="28"/>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9139">
            <w:pPr>
              <w:rPr>
                <w:rFonts w:ascii="仿宋" w:hAnsi="仿宋" w:eastAsia="仿宋" w:cs="仿宋"/>
                <w:color w:val="000000"/>
                <w:sz w:val="28"/>
                <w:szCs w:val="28"/>
              </w:rPr>
            </w:pPr>
          </w:p>
        </w:tc>
      </w:tr>
      <w:tr w14:paraId="75AFF821">
        <w:tblPrEx>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B888">
            <w:pPr>
              <w:widowControl/>
              <w:textAlignment w:val="center"/>
              <w:rPr>
                <w:rFonts w:ascii="仿宋" w:hAnsi="仿宋" w:eastAsia="仿宋" w:cs="仿宋"/>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BDD6">
            <w:pPr>
              <w:rPr>
                <w:rFonts w:ascii="仿宋" w:hAnsi="仿宋" w:eastAsia="仿宋" w:cs="仿宋"/>
                <w:color w:val="000000"/>
                <w:sz w:val="28"/>
                <w:szCs w:val="2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3C49">
            <w:pPr>
              <w:rPr>
                <w:rFonts w:ascii="仿宋" w:hAnsi="仿宋" w:eastAsia="仿宋" w:cs="仿宋"/>
                <w:color w:val="000000"/>
                <w:sz w:val="28"/>
                <w:szCs w:val="28"/>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7BAD">
            <w:pPr>
              <w:rPr>
                <w:rFonts w:ascii="仿宋" w:hAnsi="仿宋" w:eastAsia="仿宋" w:cs="仿宋"/>
                <w:color w:val="000000"/>
                <w:sz w:val="28"/>
                <w:szCs w:val="2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6F70">
            <w:pPr>
              <w:rPr>
                <w:rFonts w:ascii="仿宋" w:hAnsi="仿宋" w:eastAsia="仿宋" w:cs="仿宋"/>
                <w:color w:val="000000"/>
                <w:sz w:val="28"/>
                <w:szCs w:val="28"/>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1E14">
            <w:pPr>
              <w:rPr>
                <w:rFonts w:ascii="仿宋" w:hAnsi="仿宋" w:eastAsia="仿宋" w:cs="仿宋"/>
                <w:color w:val="000000"/>
                <w:sz w:val="28"/>
                <w:szCs w:val="28"/>
              </w:rPr>
            </w:pPr>
          </w:p>
        </w:tc>
      </w:tr>
    </w:tbl>
    <w:p w14:paraId="21C54C49">
      <w:pPr>
        <w:topLinePunct w:val="0"/>
        <w:spacing w:line="579" w:lineRule="exact"/>
        <w:jc w:val="left"/>
        <w:outlineLvl w:val="0"/>
        <w:rPr>
          <w:rFonts w:ascii="宋体" w:hAnsi="宋体" w:cs="宋体"/>
          <w:b/>
          <w:sz w:val="32"/>
          <w:szCs w:val="32"/>
        </w:rPr>
      </w:pPr>
    </w:p>
    <w:p w14:paraId="2BC543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05654AE"/>
    <w:rsid w:val="00775BDE"/>
    <w:rsid w:val="00CB033C"/>
    <w:rsid w:val="0DED7F9F"/>
    <w:rsid w:val="13DD0D7A"/>
    <w:rsid w:val="365B1D40"/>
    <w:rsid w:val="503B1E49"/>
    <w:rsid w:val="5966279D"/>
    <w:rsid w:val="70CF036E"/>
    <w:rsid w:val="78162317"/>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ind w:firstLine="200" w:firstLineChars="200"/>
    </w:pPr>
    <w:rPr>
      <w:rFonts w:ascii="宋体" w:hAnsi="宋体" w:eastAsia="彩虹粗仿宋"/>
      <w:sz w:val="28"/>
      <w:szCs w:val="2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qFormat/>
    <w:uiPriority w:val="0"/>
    <w:pPr>
      <w:topLinePunct w:val="0"/>
    </w:pPr>
    <w:rPr>
      <w:rFonts w:ascii="Courier New" w:hAnsi="Courier New" w:cs="Courier New"/>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首行缩进 21"/>
    <w:basedOn w:val="12"/>
    <w:qFormat/>
    <w:uiPriority w:val="0"/>
    <w:pPr>
      <w:widowControl/>
      <w:ind w:firstLine="420"/>
    </w:pPr>
    <w:rPr>
      <w:szCs w:val="20"/>
    </w:rPr>
  </w:style>
  <w:style w:type="paragraph" w:customStyle="1" w:styleId="12">
    <w:name w:val="正文文本缩进1"/>
    <w:basedOn w:val="1"/>
    <w:qFormat/>
    <w:uiPriority w:val="0"/>
    <w:pPr>
      <w:spacing w:line="500" w:lineRule="exact"/>
      <w:ind w:firstLine="880"/>
    </w:pPr>
    <w:rPr>
      <w:szCs w:val="22"/>
    </w:rPr>
  </w:style>
  <w:style w:type="character" w:customStyle="1" w:styleId="13">
    <w:name w:val="页眉 Char"/>
    <w:basedOn w:val="10"/>
    <w:link w:val="6"/>
    <w:uiPriority w:val="0"/>
    <w:rPr>
      <w:rFonts w:ascii="Times New Roman" w:hAnsi="Times New Roman" w:eastAsia="宋体" w:cs="Times New Roman"/>
      <w:kern w:val="2"/>
      <w:sz w:val="18"/>
      <w:szCs w:val="18"/>
    </w:rPr>
  </w:style>
  <w:style w:type="character" w:customStyle="1" w:styleId="14">
    <w:name w:val="页脚 Char"/>
    <w:basedOn w:val="10"/>
    <w:link w:val="5"/>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CIBNN</Company>
  <Pages>7</Pages>
  <Words>1692</Words>
  <Characters>1803</Characters>
  <Lines>14</Lines>
  <Paragraphs>4</Paragraphs>
  <TotalTime>8</TotalTime>
  <ScaleCrop>false</ScaleCrop>
  <LinksUpToDate>false</LinksUpToDate>
  <CharactersWithSpaces>1816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dqy</cp:lastModifiedBy>
  <dcterms:modified xsi:type="dcterms:W3CDTF">2025-02-24T06:26:12Z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eyJoZGlkIjoiOTQ4YWFhODNmMjA2MWY5OGU1ZmRkMjViZDc4ZTA4YTIiLCJ1c2VySWQiOiI1ODIzNDI2NjkifQ==</vt:lpwstr>
  </property>
  <property fmtid="{D5CDD505-2E9C-101B-9397-08002B2CF9AE}" pid="4" name="ICV">
    <vt:lpwstr>A0612E716A664561A05C2029F50B6D0E_12</vt:lpwstr>
  </property>
</Properties>
</file>